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A652" w14:textId="77777777" w:rsidR="00FE3C23" w:rsidRPr="00F344E2" w:rsidRDefault="00FE3C23" w:rsidP="00FE3C23">
      <w:pPr>
        <w:spacing w:after="0" w:line="259" w:lineRule="auto"/>
        <w:ind w:left="334" w:right="0" w:firstLine="0"/>
        <w:rPr>
          <w:rFonts w:ascii="Arial" w:hAnsi="Arial" w:cs="Arial"/>
          <w:b/>
          <w:bCs/>
          <w:color w:val="auto"/>
          <w:sz w:val="21"/>
          <w:szCs w:val="21"/>
        </w:rPr>
      </w:pPr>
      <w:bookmarkStart w:id="0" w:name="_Hlk57806131"/>
      <w:bookmarkEnd w:id="0"/>
    </w:p>
    <w:p w14:paraId="4A1B4BCA" w14:textId="77777777" w:rsidR="00FE3C23" w:rsidRPr="00F344E2" w:rsidRDefault="00FE3C23" w:rsidP="00FE3C23">
      <w:pPr>
        <w:spacing w:after="0" w:line="259" w:lineRule="auto"/>
        <w:ind w:left="334" w:right="0" w:firstLine="0"/>
        <w:rPr>
          <w:rFonts w:ascii="Arial" w:hAnsi="Arial" w:cs="Arial"/>
          <w:b/>
          <w:bCs/>
          <w:color w:val="auto"/>
          <w:sz w:val="21"/>
          <w:szCs w:val="21"/>
        </w:rPr>
      </w:pPr>
    </w:p>
    <w:p w14:paraId="14376079" w14:textId="77777777" w:rsidR="00FE3C23" w:rsidRPr="00F344E2" w:rsidRDefault="00FE3C23" w:rsidP="00FE3C23">
      <w:pPr>
        <w:spacing w:after="0" w:line="259" w:lineRule="auto"/>
        <w:ind w:left="1750" w:right="0" w:firstLine="374"/>
        <w:rPr>
          <w:rFonts w:ascii="Arial" w:hAnsi="Arial" w:cs="Arial"/>
          <w:b/>
          <w:bCs/>
          <w:color w:val="auto"/>
          <w:sz w:val="21"/>
          <w:szCs w:val="21"/>
        </w:rPr>
      </w:pPr>
    </w:p>
    <w:p w14:paraId="2B7CBE80" w14:textId="77777777" w:rsidR="00FE3C23" w:rsidRPr="00F344E2" w:rsidRDefault="00FE3C23" w:rsidP="00FE3C23">
      <w:pPr>
        <w:spacing w:after="0" w:line="259" w:lineRule="auto"/>
        <w:ind w:left="1750" w:right="0" w:firstLine="374"/>
        <w:rPr>
          <w:rFonts w:ascii="Arial" w:hAnsi="Arial" w:cs="Arial"/>
          <w:b/>
          <w:bCs/>
          <w:color w:val="auto"/>
          <w:sz w:val="21"/>
          <w:szCs w:val="21"/>
        </w:rPr>
      </w:pPr>
    </w:p>
    <w:p w14:paraId="6BA50558" w14:textId="77777777" w:rsidR="00FE3C23" w:rsidRDefault="00FE3C23" w:rsidP="00FE3C23">
      <w:pPr>
        <w:spacing w:after="0" w:line="259" w:lineRule="auto"/>
        <w:ind w:right="0" w:firstLine="698"/>
        <w:jc w:val="center"/>
        <w:rPr>
          <w:rFonts w:ascii="Arial" w:hAnsi="Arial" w:cs="Arial"/>
          <w:b/>
          <w:bCs/>
          <w:color w:val="auto"/>
          <w:sz w:val="44"/>
          <w:szCs w:val="44"/>
        </w:rPr>
      </w:pPr>
      <w:r w:rsidRPr="00DB4C53">
        <w:rPr>
          <w:rFonts w:ascii="Arial" w:hAnsi="Arial" w:cs="Arial"/>
          <w:b/>
          <w:bCs/>
          <w:color w:val="auto"/>
          <w:sz w:val="44"/>
          <w:szCs w:val="44"/>
        </w:rPr>
        <w:t>Crisisregeling regio Groningen</w:t>
      </w:r>
    </w:p>
    <w:p w14:paraId="34CB00CC" w14:textId="5290B89C" w:rsidR="00FE3C23" w:rsidRPr="00DB4C53" w:rsidRDefault="00FE3C23" w:rsidP="00FE3C23">
      <w:pPr>
        <w:spacing w:after="0" w:line="259" w:lineRule="auto"/>
        <w:ind w:right="0" w:firstLine="698"/>
        <w:jc w:val="center"/>
        <w:rPr>
          <w:rFonts w:ascii="Arial" w:hAnsi="Arial" w:cs="Arial"/>
          <w:b/>
          <w:bCs/>
          <w:color w:val="auto"/>
          <w:sz w:val="44"/>
          <w:szCs w:val="44"/>
        </w:rPr>
      </w:pPr>
      <w:r>
        <w:rPr>
          <w:rFonts w:ascii="Arial" w:hAnsi="Arial" w:cs="Arial"/>
          <w:b/>
          <w:bCs/>
          <w:color w:val="auto"/>
          <w:sz w:val="44"/>
          <w:szCs w:val="44"/>
        </w:rPr>
        <w:t xml:space="preserve">VV sector </w:t>
      </w:r>
      <w:r w:rsidR="009D3593">
        <w:rPr>
          <w:rFonts w:ascii="Arial" w:hAnsi="Arial" w:cs="Arial"/>
          <w:b/>
          <w:bCs/>
          <w:color w:val="auto"/>
          <w:sz w:val="44"/>
          <w:szCs w:val="44"/>
        </w:rPr>
        <w:t>2023</w:t>
      </w:r>
    </w:p>
    <w:p w14:paraId="6AEA6773" w14:textId="77777777" w:rsidR="00FE3C23" w:rsidRPr="00DB4C53" w:rsidRDefault="00FE3C23" w:rsidP="00FE3C23">
      <w:pPr>
        <w:spacing w:after="0" w:line="259" w:lineRule="auto"/>
        <w:ind w:left="1750" w:right="0" w:firstLine="374"/>
        <w:rPr>
          <w:rFonts w:ascii="Arial" w:hAnsi="Arial" w:cs="Arial"/>
          <w:b/>
          <w:bCs/>
          <w:color w:val="auto"/>
          <w:sz w:val="44"/>
          <w:szCs w:val="44"/>
        </w:rPr>
      </w:pPr>
    </w:p>
    <w:p w14:paraId="3D8FA2B6" w14:textId="77777777" w:rsidR="00FE3C23" w:rsidRPr="00F344E2" w:rsidRDefault="00FE3C23" w:rsidP="00FE3C23">
      <w:pPr>
        <w:spacing w:after="0" w:line="259" w:lineRule="auto"/>
        <w:ind w:left="1750" w:right="0" w:firstLine="374"/>
        <w:rPr>
          <w:rFonts w:ascii="Arial" w:hAnsi="Arial" w:cs="Arial"/>
          <w:b/>
          <w:bCs/>
          <w:color w:val="auto"/>
          <w:sz w:val="21"/>
          <w:szCs w:val="21"/>
        </w:rPr>
      </w:pPr>
    </w:p>
    <w:p w14:paraId="4A61E460" w14:textId="77777777" w:rsidR="00FE3C23" w:rsidRPr="00F344E2" w:rsidRDefault="00FE3C23" w:rsidP="00FE3C23">
      <w:pPr>
        <w:spacing w:after="0" w:line="259" w:lineRule="auto"/>
        <w:ind w:left="1750" w:right="0" w:firstLine="374"/>
        <w:rPr>
          <w:rFonts w:ascii="Arial" w:hAnsi="Arial" w:cs="Arial"/>
          <w:b/>
          <w:bCs/>
          <w:color w:val="auto"/>
          <w:sz w:val="21"/>
          <w:szCs w:val="21"/>
        </w:rPr>
      </w:pPr>
    </w:p>
    <w:p w14:paraId="288322EC" w14:textId="77777777" w:rsidR="00FE3C23" w:rsidRPr="00F344E2" w:rsidRDefault="00FE3C23" w:rsidP="00FE3C23">
      <w:pPr>
        <w:spacing w:after="0" w:line="259" w:lineRule="auto"/>
        <w:ind w:left="0" w:right="0" w:firstLine="142"/>
        <w:rPr>
          <w:rFonts w:ascii="Arial" w:hAnsi="Arial" w:cs="Arial"/>
          <w:b/>
          <w:bCs/>
          <w:color w:val="auto"/>
          <w:sz w:val="21"/>
          <w:szCs w:val="21"/>
        </w:rPr>
      </w:pPr>
      <w:r w:rsidRPr="00F344E2">
        <w:rPr>
          <w:rFonts w:ascii="Arial" w:hAnsi="Arial" w:cs="Arial"/>
          <w:noProof/>
          <w:color w:val="2962FF"/>
          <w:sz w:val="21"/>
          <w:szCs w:val="21"/>
        </w:rPr>
        <w:drawing>
          <wp:inline distT="0" distB="0" distL="0" distR="0" wp14:anchorId="23F4FE3F" wp14:editId="08CA7575">
            <wp:extent cx="5760288" cy="6543675"/>
            <wp:effectExtent l="0" t="0" r="0" b="0"/>
            <wp:docPr id="2" name="Afbeelding 2" descr="Onze opdrachtgevers - Omgevingsdienst Groning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ze opdrachtgevers - Omgevingsdienst Groning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56" cy="6546933"/>
                    </a:xfrm>
                    <a:prstGeom prst="rect">
                      <a:avLst/>
                    </a:prstGeom>
                    <a:noFill/>
                    <a:ln>
                      <a:noFill/>
                    </a:ln>
                  </pic:spPr>
                </pic:pic>
              </a:graphicData>
            </a:graphic>
          </wp:inline>
        </w:drawing>
      </w:r>
    </w:p>
    <w:p w14:paraId="49DF8EBA" w14:textId="77777777" w:rsidR="00FE3C23" w:rsidRPr="00F344E2" w:rsidRDefault="00FE3C23" w:rsidP="00FE3C23">
      <w:pPr>
        <w:spacing w:after="0" w:line="259" w:lineRule="auto"/>
        <w:ind w:left="334" w:right="0" w:firstLine="0"/>
        <w:rPr>
          <w:rFonts w:ascii="Arial" w:hAnsi="Arial" w:cs="Arial"/>
          <w:b/>
          <w:bCs/>
          <w:color w:val="auto"/>
          <w:sz w:val="21"/>
          <w:szCs w:val="21"/>
        </w:rPr>
      </w:pPr>
    </w:p>
    <w:p w14:paraId="20734AFE" w14:textId="77777777" w:rsidR="00FE3C23" w:rsidRPr="00F344E2" w:rsidRDefault="00FE3C23" w:rsidP="00FE3C23">
      <w:pPr>
        <w:spacing w:after="200" w:line="276" w:lineRule="auto"/>
        <w:ind w:left="0" w:right="0" w:firstLine="0"/>
        <w:rPr>
          <w:rFonts w:ascii="Arial" w:hAnsi="Arial" w:cs="Arial"/>
          <w:b/>
          <w:bCs/>
          <w:color w:val="auto"/>
          <w:sz w:val="21"/>
          <w:szCs w:val="21"/>
        </w:rPr>
      </w:pPr>
    </w:p>
    <w:p w14:paraId="0210A873" w14:textId="77777777" w:rsidR="00FE3C23" w:rsidRPr="00F344E2" w:rsidRDefault="00FE3C23" w:rsidP="00FE3C23">
      <w:pPr>
        <w:pStyle w:val="Kop1"/>
        <w:ind w:left="-5"/>
        <w:rPr>
          <w:rFonts w:ascii="Arial" w:hAnsi="Arial" w:cs="Arial"/>
          <w:color w:val="auto"/>
          <w:sz w:val="21"/>
          <w:szCs w:val="21"/>
        </w:rPr>
      </w:pPr>
    </w:p>
    <w:p w14:paraId="541B03C4" w14:textId="77777777" w:rsidR="00FE3C23" w:rsidRPr="00F344E2" w:rsidRDefault="00FE3C23" w:rsidP="00FE3C23">
      <w:pPr>
        <w:pStyle w:val="Kop1"/>
        <w:ind w:left="-5"/>
        <w:rPr>
          <w:rFonts w:ascii="Arial" w:hAnsi="Arial" w:cs="Arial"/>
          <w:color w:val="auto"/>
          <w:sz w:val="21"/>
          <w:szCs w:val="21"/>
        </w:rPr>
      </w:pPr>
    </w:p>
    <w:p w14:paraId="2B6C54B1" w14:textId="77777777" w:rsidR="00FE3C23" w:rsidRPr="00F344E2" w:rsidRDefault="00FE3C23" w:rsidP="00FE3C23">
      <w:pPr>
        <w:pStyle w:val="Kop1"/>
        <w:ind w:left="-5"/>
        <w:rPr>
          <w:rFonts w:ascii="Arial" w:hAnsi="Arial" w:cs="Arial"/>
          <w:color w:val="auto"/>
          <w:sz w:val="21"/>
          <w:szCs w:val="21"/>
        </w:rPr>
      </w:pPr>
    </w:p>
    <w:p w14:paraId="75F9D6A6" w14:textId="77777777" w:rsidR="00FE3C23" w:rsidRPr="00F344E2" w:rsidRDefault="00FE3C23" w:rsidP="00FE3C23">
      <w:pPr>
        <w:pStyle w:val="Kop1"/>
        <w:ind w:left="-5"/>
        <w:rPr>
          <w:rFonts w:ascii="Arial" w:hAnsi="Arial" w:cs="Arial"/>
          <w:color w:val="auto"/>
          <w:sz w:val="21"/>
          <w:szCs w:val="21"/>
        </w:rPr>
      </w:pPr>
    </w:p>
    <w:p w14:paraId="0CACA208" w14:textId="77777777" w:rsidR="00FE3C23" w:rsidRPr="00F344E2" w:rsidRDefault="00FE3C23" w:rsidP="00FE3C23">
      <w:pPr>
        <w:pStyle w:val="Kop1"/>
        <w:ind w:left="-5"/>
        <w:rPr>
          <w:rFonts w:ascii="Arial" w:hAnsi="Arial" w:cs="Arial"/>
          <w:color w:val="auto"/>
          <w:sz w:val="21"/>
          <w:szCs w:val="21"/>
        </w:rPr>
      </w:pPr>
    </w:p>
    <w:p w14:paraId="55D0CCF8" w14:textId="77777777" w:rsidR="00FE3C23" w:rsidRPr="008D6D23" w:rsidRDefault="00FE3C23" w:rsidP="00FE3C23">
      <w:pPr>
        <w:pStyle w:val="Kop1"/>
        <w:ind w:left="-5"/>
        <w:rPr>
          <w:rFonts w:ascii="Arial" w:hAnsi="Arial" w:cs="Arial"/>
          <w:color w:val="auto"/>
          <w:sz w:val="21"/>
          <w:szCs w:val="21"/>
        </w:rPr>
      </w:pPr>
      <w:r w:rsidRPr="008D6D23">
        <w:rPr>
          <w:rFonts w:ascii="Arial" w:hAnsi="Arial" w:cs="Arial"/>
          <w:color w:val="auto"/>
          <w:sz w:val="21"/>
          <w:szCs w:val="21"/>
        </w:rPr>
        <w:t xml:space="preserve">Inhoudsopgave </w:t>
      </w:r>
    </w:p>
    <w:p w14:paraId="46542B8C" w14:textId="77777777" w:rsidR="00FE3C23" w:rsidRPr="008D6D23" w:rsidRDefault="00FE3C23" w:rsidP="00FE3C23">
      <w:pPr>
        <w:tabs>
          <w:tab w:val="right" w:pos="8080"/>
        </w:tabs>
        <w:spacing w:after="0" w:line="259" w:lineRule="auto"/>
        <w:ind w:left="0" w:right="0" w:firstLine="0"/>
        <w:rPr>
          <w:rFonts w:ascii="Arial" w:hAnsi="Arial" w:cs="Arial"/>
          <w:b/>
          <w:bCs/>
          <w:color w:val="auto"/>
          <w:sz w:val="21"/>
          <w:szCs w:val="21"/>
        </w:rPr>
      </w:pPr>
      <w:r w:rsidRPr="008D6D23">
        <w:rPr>
          <w:rFonts w:ascii="Arial" w:hAnsi="Arial" w:cs="Arial"/>
          <w:b/>
          <w:bCs/>
          <w:color w:val="auto"/>
          <w:sz w:val="21"/>
          <w:szCs w:val="21"/>
        </w:rPr>
        <w:t xml:space="preserve"> </w:t>
      </w:r>
    </w:p>
    <w:p w14:paraId="26177174" w14:textId="77777777" w:rsidR="00FE3C23" w:rsidRPr="008D6D23" w:rsidRDefault="00FE3C23" w:rsidP="00FE3C23">
      <w:pPr>
        <w:tabs>
          <w:tab w:val="right" w:pos="8080"/>
        </w:tabs>
        <w:spacing w:after="0" w:line="259" w:lineRule="auto"/>
        <w:ind w:left="0" w:right="0" w:firstLine="0"/>
        <w:rPr>
          <w:rFonts w:ascii="Arial" w:hAnsi="Arial" w:cs="Arial"/>
          <w:b/>
          <w:bCs/>
          <w:color w:val="auto"/>
          <w:sz w:val="21"/>
          <w:szCs w:val="21"/>
        </w:rPr>
      </w:pPr>
    </w:p>
    <w:p w14:paraId="6C682F94"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Inleiding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r>
      <w:r w:rsidRPr="008D6D23">
        <w:rPr>
          <w:rFonts w:ascii="Arial" w:hAnsi="Arial" w:cs="Arial"/>
          <w:sz w:val="21"/>
          <w:szCs w:val="21"/>
        </w:rPr>
        <w:tab/>
        <w:t xml:space="preserve"> </w:t>
      </w:r>
      <w:r>
        <w:rPr>
          <w:rFonts w:ascii="Arial" w:hAnsi="Arial" w:cs="Arial"/>
          <w:sz w:val="21"/>
          <w:szCs w:val="21"/>
        </w:rPr>
        <w:t>3</w:t>
      </w:r>
      <w:r w:rsidRPr="008D6D23">
        <w:rPr>
          <w:rFonts w:ascii="Arial" w:hAnsi="Arial" w:cs="Arial"/>
          <w:sz w:val="21"/>
          <w:szCs w:val="21"/>
        </w:rPr>
        <w:t xml:space="preserve"> </w:t>
      </w:r>
    </w:p>
    <w:p w14:paraId="73F622B2"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 </w:t>
      </w:r>
    </w:p>
    <w:p w14:paraId="449DF017"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Deelnemende VVT-instellingen, inclusief overzicht crisisbedden </w:t>
      </w:r>
      <w:r w:rsidRPr="008D6D23">
        <w:rPr>
          <w:rFonts w:ascii="Arial" w:hAnsi="Arial" w:cs="Arial"/>
          <w:sz w:val="21"/>
          <w:szCs w:val="21"/>
        </w:rPr>
        <w:tab/>
        <w:t xml:space="preserve"> </w:t>
      </w:r>
      <w:r w:rsidRPr="008D6D23">
        <w:rPr>
          <w:rFonts w:ascii="Arial" w:hAnsi="Arial" w:cs="Arial"/>
          <w:sz w:val="21"/>
          <w:szCs w:val="21"/>
        </w:rPr>
        <w:tab/>
      </w:r>
      <w:r>
        <w:rPr>
          <w:rFonts w:ascii="Arial" w:hAnsi="Arial" w:cs="Arial"/>
          <w:sz w:val="21"/>
          <w:szCs w:val="21"/>
        </w:rPr>
        <w:t xml:space="preserve"> </w:t>
      </w:r>
      <w:r w:rsidRPr="008D6D23">
        <w:rPr>
          <w:rFonts w:ascii="Arial" w:hAnsi="Arial" w:cs="Arial"/>
          <w:sz w:val="21"/>
          <w:szCs w:val="21"/>
        </w:rPr>
        <w:t xml:space="preserve">4 </w:t>
      </w:r>
    </w:p>
    <w:p w14:paraId="7A106BB5"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 </w:t>
      </w:r>
      <w:r w:rsidRPr="008D6D23">
        <w:rPr>
          <w:rFonts w:ascii="Arial" w:hAnsi="Arial" w:cs="Arial"/>
          <w:sz w:val="21"/>
          <w:szCs w:val="21"/>
        </w:rPr>
        <w:tab/>
      </w:r>
    </w:p>
    <w:p w14:paraId="6300F849"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Uitgangspunt</w:t>
      </w:r>
      <w:r>
        <w:rPr>
          <w:rFonts w:ascii="Arial" w:hAnsi="Arial" w:cs="Arial"/>
          <w:sz w:val="21"/>
          <w:szCs w:val="21"/>
        </w:rPr>
        <w:t>en</w:t>
      </w:r>
      <w:r w:rsidRPr="008D6D23">
        <w:rPr>
          <w:rFonts w:ascii="Arial" w:hAnsi="Arial" w:cs="Arial"/>
          <w:sz w:val="21"/>
          <w:szCs w:val="21"/>
        </w:rPr>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Pr>
          <w:rFonts w:ascii="Arial" w:hAnsi="Arial" w:cs="Arial"/>
          <w:sz w:val="21"/>
          <w:szCs w:val="21"/>
        </w:rPr>
        <w:t xml:space="preserve">           </w:t>
      </w:r>
      <w:r w:rsidRPr="008D6D23">
        <w:rPr>
          <w:rFonts w:ascii="Arial" w:hAnsi="Arial" w:cs="Arial"/>
          <w:sz w:val="21"/>
          <w:szCs w:val="21"/>
        </w:rPr>
        <w:tab/>
        <w:t xml:space="preserve">5 </w:t>
      </w:r>
    </w:p>
    <w:p w14:paraId="3741FA56"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 </w:t>
      </w:r>
    </w:p>
    <w:p w14:paraId="792D8BB5" w14:textId="77777777" w:rsidR="00FE3C23" w:rsidRDefault="00FE3C23" w:rsidP="00FE3C23">
      <w:pPr>
        <w:pStyle w:val="Kop1"/>
        <w:rPr>
          <w:rFonts w:ascii="Arial" w:hAnsi="Arial" w:cs="Arial"/>
          <w:sz w:val="21"/>
          <w:szCs w:val="21"/>
        </w:rPr>
      </w:pPr>
      <w:r>
        <w:rPr>
          <w:rFonts w:ascii="Arial" w:hAnsi="Arial" w:cs="Arial"/>
          <w:sz w:val="21"/>
          <w:szCs w:val="21"/>
        </w:rPr>
        <w:t>Wanneer is er sprake van een crisisopname                                                          6-7</w:t>
      </w:r>
    </w:p>
    <w:p w14:paraId="6355901E" w14:textId="77777777" w:rsidR="00FE3C23" w:rsidRPr="008D6D23" w:rsidRDefault="00FE3C23" w:rsidP="00FE3C23">
      <w:pPr>
        <w:pStyle w:val="Kop1"/>
        <w:rPr>
          <w:rFonts w:ascii="Arial" w:hAnsi="Arial" w:cs="Arial"/>
          <w:sz w:val="21"/>
          <w:szCs w:val="21"/>
        </w:rPr>
      </w:pPr>
      <w:r>
        <w:rPr>
          <w:rFonts w:ascii="Arial" w:hAnsi="Arial" w:cs="Arial"/>
          <w:b w:val="0"/>
          <w:bCs/>
          <w:sz w:val="21"/>
          <w:szCs w:val="21"/>
        </w:rPr>
        <w:t xml:space="preserve">Omschrijving crisis, insluit- en uitsluitcriteria </w:t>
      </w:r>
      <w:r w:rsidRPr="008D6D23">
        <w:rPr>
          <w:rFonts w:ascii="Arial" w:hAnsi="Arial" w:cs="Arial"/>
          <w:sz w:val="21"/>
          <w:szCs w:val="21"/>
        </w:rPr>
        <w:tab/>
        <w:t xml:space="preserve"> </w:t>
      </w:r>
      <w:r>
        <w:rPr>
          <w:rFonts w:ascii="Arial" w:hAnsi="Arial" w:cs="Arial"/>
          <w:sz w:val="21"/>
          <w:szCs w:val="21"/>
        </w:rPr>
        <w:t xml:space="preserve">  </w:t>
      </w:r>
      <w:r w:rsidRPr="008D6D23">
        <w:rPr>
          <w:rFonts w:ascii="Arial" w:hAnsi="Arial" w:cs="Arial"/>
          <w:sz w:val="21"/>
          <w:szCs w:val="21"/>
        </w:rPr>
        <w:t xml:space="preserve"> </w:t>
      </w:r>
      <w:r w:rsidRPr="008D6D23">
        <w:rPr>
          <w:rFonts w:ascii="Arial" w:hAnsi="Arial" w:cs="Arial"/>
          <w:sz w:val="21"/>
          <w:szCs w:val="21"/>
        </w:rPr>
        <w:tab/>
        <w:t xml:space="preserve"> </w:t>
      </w:r>
      <w:r w:rsidRPr="008D6D23">
        <w:rPr>
          <w:rFonts w:ascii="Arial" w:hAnsi="Arial" w:cs="Arial"/>
          <w:sz w:val="21"/>
          <w:szCs w:val="21"/>
        </w:rPr>
        <w:tab/>
        <w:t xml:space="preserve">                       </w:t>
      </w:r>
      <w:r>
        <w:rPr>
          <w:rFonts w:ascii="Arial" w:hAnsi="Arial" w:cs="Arial"/>
          <w:sz w:val="21"/>
          <w:szCs w:val="21"/>
        </w:rPr>
        <w:t xml:space="preserve">             </w:t>
      </w:r>
    </w:p>
    <w:p w14:paraId="6486C85B" w14:textId="77777777" w:rsidR="00FE3C23" w:rsidRPr="008D6D23" w:rsidRDefault="00FE3C23" w:rsidP="00FE3C23">
      <w:pPr>
        <w:pStyle w:val="Kop1"/>
        <w:rPr>
          <w:rFonts w:ascii="Arial" w:hAnsi="Arial" w:cs="Arial"/>
          <w:sz w:val="21"/>
          <w:szCs w:val="21"/>
        </w:rPr>
      </w:pPr>
    </w:p>
    <w:p w14:paraId="21C135C2" w14:textId="77777777" w:rsidR="00FE3C23" w:rsidRDefault="00FE3C23" w:rsidP="00FE3C23">
      <w:pPr>
        <w:pStyle w:val="Kop1"/>
        <w:rPr>
          <w:rFonts w:ascii="Arial" w:hAnsi="Arial" w:cs="Arial"/>
          <w:sz w:val="21"/>
          <w:szCs w:val="21"/>
        </w:rPr>
      </w:pPr>
      <w:r>
        <w:rPr>
          <w:rFonts w:ascii="Arial" w:hAnsi="Arial" w:cs="Arial"/>
          <w:sz w:val="21"/>
          <w:szCs w:val="21"/>
        </w:rPr>
        <w:t>Rollen                                                                                                                         8-12</w:t>
      </w:r>
    </w:p>
    <w:p w14:paraId="0C382022" w14:textId="77777777" w:rsidR="00FE3C23" w:rsidRPr="008D6D23" w:rsidRDefault="00FE3C23" w:rsidP="00FE3C23">
      <w:pPr>
        <w:pStyle w:val="Kop1"/>
        <w:rPr>
          <w:rFonts w:ascii="Arial" w:hAnsi="Arial" w:cs="Arial"/>
          <w:sz w:val="21"/>
          <w:szCs w:val="21"/>
        </w:rPr>
      </w:pPr>
      <w:r w:rsidRPr="008D6D23">
        <w:rPr>
          <w:rFonts w:ascii="Arial" w:hAnsi="Arial" w:cs="Arial"/>
          <w:b w:val="0"/>
          <w:bCs/>
          <w:sz w:val="21"/>
          <w:szCs w:val="21"/>
        </w:rPr>
        <w:t xml:space="preserve">Huisarts, </w:t>
      </w:r>
      <w:r>
        <w:rPr>
          <w:rFonts w:ascii="Arial" w:hAnsi="Arial" w:cs="Arial"/>
          <w:b w:val="0"/>
          <w:bCs/>
          <w:sz w:val="21"/>
          <w:szCs w:val="21"/>
        </w:rPr>
        <w:t>Team 290</w:t>
      </w:r>
      <w:r w:rsidRPr="008D6D23">
        <w:rPr>
          <w:rFonts w:ascii="Arial" w:hAnsi="Arial" w:cs="Arial"/>
          <w:b w:val="0"/>
          <w:bCs/>
          <w:sz w:val="21"/>
          <w:szCs w:val="21"/>
        </w:rPr>
        <w:t xml:space="preserve">, Zorgnazorg, VVT instelling  </w:t>
      </w:r>
      <w:r>
        <w:rPr>
          <w:rFonts w:ascii="Arial" w:hAnsi="Arial" w:cs="Arial"/>
          <w:b w:val="0"/>
          <w:bCs/>
          <w:sz w:val="21"/>
          <w:szCs w:val="21"/>
        </w:rPr>
        <w:t>(CTZ,DH)</w:t>
      </w:r>
      <w:r w:rsidRPr="008D6D23">
        <w:rPr>
          <w:rFonts w:ascii="Arial" w:hAnsi="Arial" w:cs="Arial"/>
          <w:b w:val="0"/>
          <w:bCs/>
          <w:sz w:val="21"/>
          <w:szCs w:val="21"/>
        </w:rPr>
        <w:t xml:space="preserve">                                      </w:t>
      </w:r>
    </w:p>
    <w:p w14:paraId="603564DB" w14:textId="77777777" w:rsidR="00FE3C23" w:rsidRPr="008D6D23" w:rsidRDefault="00FE3C23" w:rsidP="00FE3C23">
      <w:pPr>
        <w:pStyle w:val="Kop1"/>
        <w:rPr>
          <w:rFonts w:ascii="Arial" w:hAnsi="Arial" w:cs="Arial"/>
          <w:sz w:val="21"/>
          <w:szCs w:val="21"/>
        </w:rPr>
      </w:pPr>
    </w:p>
    <w:p w14:paraId="7B6B21B6"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Procedure na opname             </w:t>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t xml:space="preserve">            1</w:t>
      </w:r>
      <w:r>
        <w:rPr>
          <w:rFonts w:ascii="Arial" w:hAnsi="Arial" w:cs="Arial"/>
          <w:sz w:val="21"/>
          <w:szCs w:val="21"/>
        </w:rPr>
        <w:t>2</w:t>
      </w:r>
    </w:p>
    <w:p w14:paraId="57F9427F" w14:textId="77777777" w:rsidR="00FE3C23" w:rsidRDefault="00FE3C23" w:rsidP="00FE3C23">
      <w:pPr>
        <w:pStyle w:val="Kop1"/>
        <w:rPr>
          <w:rFonts w:ascii="Arial" w:hAnsi="Arial" w:cs="Arial"/>
          <w:sz w:val="21"/>
          <w:szCs w:val="21"/>
        </w:rPr>
      </w:pPr>
    </w:p>
    <w:p w14:paraId="1078D3E3"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 xml:space="preserve">Actueel overzicht opnamecapaciteit crisisbedden in de regio                       </w:t>
      </w:r>
      <w:r>
        <w:rPr>
          <w:rFonts w:ascii="Arial" w:hAnsi="Arial" w:cs="Arial"/>
          <w:sz w:val="21"/>
          <w:szCs w:val="21"/>
        </w:rPr>
        <w:t xml:space="preserve">       </w:t>
      </w:r>
      <w:r w:rsidRPr="008D6D23">
        <w:rPr>
          <w:rFonts w:ascii="Arial" w:hAnsi="Arial" w:cs="Arial"/>
          <w:sz w:val="21"/>
          <w:szCs w:val="21"/>
        </w:rPr>
        <w:t>1</w:t>
      </w:r>
      <w:r>
        <w:rPr>
          <w:rFonts w:ascii="Arial" w:hAnsi="Arial" w:cs="Arial"/>
          <w:sz w:val="21"/>
          <w:szCs w:val="21"/>
        </w:rPr>
        <w:t>2</w:t>
      </w:r>
    </w:p>
    <w:p w14:paraId="06656577" w14:textId="77777777" w:rsidR="00FE3C23" w:rsidRPr="008D6D23" w:rsidRDefault="00FE3C23" w:rsidP="00FE3C23">
      <w:pPr>
        <w:pStyle w:val="Kop1"/>
        <w:rPr>
          <w:rFonts w:ascii="Arial" w:hAnsi="Arial" w:cs="Arial"/>
          <w:sz w:val="21"/>
          <w:szCs w:val="21"/>
        </w:rPr>
      </w:pP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r>
      <w:r w:rsidRPr="008D6D23">
        <w:rPr>
          <w:rFonts w:ascii="Arial" w:hAnsi="Arial" w:cs="Arial"/>
          <w:sz w:val="21"/>
          <w:szCs w:val="21"/>
        </w:rPr>
        <w:tab/>
        <w:t xml:space="preserve">            </w:t>
      </w:r>
    </w:p>
    <w:p w14:paraId="7AF229F8" w14:textId="77777777" w:rsidR="00FE3C23" w:rsidRDefault="00FE3C23" w:rsidP="00FE3C23">
      <w:pPr>
        <w:pStyle w:val="Kop1"/>
        <w:rPr>
          <w:rFonts w:ascii="Arial" w:hAnsi="Arial" w:cs="Arial"/>
          <w:sz w:val="21"/>
          <w:szCs w:val="21"/>
        </w:rPr>
      </w:pPr>
      <w:r>
        <w:rPr>
          <w:rFonts w:ascii="Arial" w:hAnsi="Arial" w:cs="Arial"/>
          <w:sz w:val="21"/>
          <w:szCs w:val="21"/>
        </w:rPr>
        <w:t>Uitgangspunten Bestuurlijk overleg 2022</w:t>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r>
      <w:r>
        <w:rPr>
          <w:rFonts w:ascii="Arial" w:hAnsi="Arial" w:cs="Arial"/>
          <w:sz w:val="21"/>
          <w:szCs w:val="21"/>
        </w:rPr>
        <w:tab/>
        <w:t>13-14</w:t>
      </w:r>
    </w:p>
    <w:p w14:paraId="37410196" w14:textId="77777777" w:rsidR="00FE3C23" w:rsidRPr="00776300" w:rsidRDefault="00FE3C23" w:rsidP="00FE3C23"/>
    <w:p w14:paraId="53E69FF2" w14:textId="77777777" w:rsidR="00FE3C23" w:rsidRDefault="00FE3C23" w:rsidP="00FE3C23">
      <w:pPr>
        <w:pStyle w:val="Kop1"/>
        <w:rPr>
          <w:rFonts w:ascii="Arial" w:hAnsi="Arial" w:cs="Arial"/>
          <w:sz w:val="21"/>
          <w:szCs w:val="21"/>
        </w:rPr>
      </w:pPr>
      <w:r w:rsidRPr="008D6D23">
        <w:rPr>
          <w:rFonts w:ascii="Arial" w:hAnsi="Arial" w:cs="Arial"/>
          <w:sz w:val="21"/>
          <w:szCs w:val="21"/>
        </w:rPr>
        <w:t>Bijlage</w:t>
      </w:r>
      <w:r>
        <w:rPr>
          <w:rFonts w:ascii="Arial" w:hAnsi="Arial" w:cs="Arial"/>
          <w:sz w:val="21"/>
          <w:szCs w:val="21"/>
        </w:rPr>
        <w:t xml:space="preserve"> 1</w:t>
      </w:r>
      <w:r w:rsidRPr="008D6D23">
        <w:rPr>
          <w:rFonts w:ascii="Arial" w:hAnsi="Arial" w:cs="Arial"/>
          <w:sz w:val="21"/>
          <w:szCs w:val="21"/>
        </w:rPr>
        <w:t>:</w:t>
      </w:r>
      <w:r>
        <w:rPr>
          <w:rFonts w:ascii="Arial" w:hAnsi="Arial" w:cs="Arial"/>
          <w:sz w:val="21"/>
          <w:szCs w:val="21"/>
        </w:rPr>
        <w:t xml:space="preserve"> </w:t>
      </w:r>
      <w:r w:rsidRPr="008D6D23">
        <w:rPr>
          <w:rFonts w:ascii="Arial" w:hAnsi="Arial" w:cs="Arial"/>
          <w:sz w:val="21"/>
          <w:szCs w:val="21"/>
        </w:rPr>
        <w:t xml:space="preserve">Overdracht </w:t>
      </w:r>
      <w:r>
        <w:rPr>
          <w:rFonts w:ascii="Arial" w:hAnsi="Arial" w:cs="Arial"/>
          <w:sz w:val="21"/>
          <w:szCs w:val="21"/>
        </w:rPr>
        <w:t xml:space="preserve">                                                                                                 15</w:t>
      </w:r>
    </w:p>
    <w:p w14:paraId="5192F98E" w14:textId="77777777" w:rsidR="00FE3C23" w:rsidRPr="00776300" w:rsidRDefault="00FE3C23" w:rsidP="00FE3C23">
      <w:pPr>
        <w:rPr>
          <w:b/>
          <w:bCs/>
        </w:rPr>
      </w:pPr>
      <w:r w:rsidRPr="00776300">
        <w:rPr>
          <w:b/>
          <w:bCs/>
        </w:rPr>
        <w:t xml:space="preserve">Bijlage 2: Overzicht Crisiszorg Voorschrift Zorgtoewijzing 2022                          </w:t>
      </w:r>
    </w:p>
    <w:p w14:paraId="0E7C92FB" w14:textId="77777777" w:rsidR="00FE3C23" w:rsidRPr="00F344E2" w:rsidRDefault="00FE3C23" w:rsidP="00FE3C23">
      <w:pPr>
        <w:pStyle w:val="Kop1"/>
      </w:pPr>
    </w:p>
    <w:p w14:paraId="5C1F6B38" w14:textId="77777777" w:rsidR="00FE3C23" w:rsidRPr="00F344E2" w:rsidRDefault="00FE3C23" w:rsidP="00FE3C23">
      <w:pPr>
        <w:tabs>
          <w:tab w:val="center" w:pos="2833"/>
          <w:tab w:val="center" w:pos="3541"/>
          <w:tab w:val="center" w:pos="4249"/>
          <w:tab w:val="center" w:pos="4957"/>
          <w:tab w:val="center" w:pos="5665"/>
          <w:tab w:val="center" w:pos="6373"/>
          <w:tab w:val="center" w:pos="7081"/>
          <w:tab w:val="center" w:pos="7901"/>
          <w:tab w:val="right" w:pos="8080"/>
        </w:tabs>
        <w:spacing w:after="0" w:line="259" w:lineRule="auto"/>
        <w:ind w:left="0" w:right="0" w:firstLine="0"/>
        <w:rPr>
          <w:rFonts w:ascii="Arial" w:hAnsi="Arial" w:cs="Arial"/>
          <w:color w:val="auto"/>
          <w:sz w:val="21"/>
          <w:szCs w:val="21"/>
        </w:rPr>
      </w:pPr>
    </w:p>
    <w:p w14:paraId="3C611A7C" w14:textId="77777777" w:rsidR="00FE3C23" w:rsidRPr="00F344E2" w:rsidRDefault="00FE3C23" w:rsidP="00FE3C23">
      <w:pPr>
        <w:spacing w:after="200" w:line="276" w:lineRule="auto"/>
        <w:ind w:left="0" w:right="0" w:firstLine="0"/>
        <w:rPr>
          <w:rFonts w:ascii="Arial" w:hAnsi="Arial" w:cs="Arial"/>
          <w:color w:val="auto"/>
          <w:sz w:val="21"/>
          <w:szCs w:val="21"/>
        </w:rPr>
        <w:sectPr w:rsidR="00FE3C23" w:rsidRPr="00F344E2">
          <w:footerReference w:type="default" r:id="rId9"/>
          <w:pgSz w:w="11906" w:h="16838"/>
          <w:pgMar w:top="1417" w:right="1417" w:bottom="1417" w:left="1417" w:header="708" w:footer="708" w:gutter="0"/>
          <w:cols w:space="708"/>
          <w:docGrid w:linePitch="360"/>
        </w:sectPr>
      </w:pPr>
    </w:p>
    <w:p w14:paraId="7441EA66" w14:textId="77777777" w:rsidR="00FE3C23" w:rsidRPr="00695390" w:rsidRDefault="00FE3C23" w:rsidP="00FE3C23">
      <w:pPr>
        <w:pStyle w:val="Kop1"/>
      </w:pPr>
      <w:r w:rsidRPr="00695390">
        <w:lastRenderedPageBreak/>
        <w:t xml:space="preserve">Inleiding </w:t>
      </w:r>
    </w:p>
    <w:p w14:paraId="1FCA45B7" w14:textId="77777777" w:rsidR="00FE3C23" w:rsidRPr="00695390" w:rsidRDefault="00FE3C23" w:rsidP="00FE3C23"/>
    <w:p w14:paraId="2DE13E4B" w14:textId="77777777" w:rsidR="00FE3C23" w:rsidRDefault="00FE3C23" w:rsidP="00FE3C23">
      <w:pPr>
        <w:ind w:left="-5" w:right="0"/>
        <w:rPr>
          <w:rFonts w:ascii="Arial" w:hAnsi="Arial" w:cs="Arial"/>
          <w:color w:val="auto"/>
          <w:sz w:val="21"/>
          <w:szCs w:val="21"/>
        </w:rPr>
      </w:pPr>
      <w:r w:rsidRPr="00F344E2">
        <w:rPr>
          <w:rFonts w:ascii="Arial" w:hAnsi="Arial" w:cs="Arial"/>
          <w:color w:val="auto"/>
          <w:sz w:val="21"/>
          <w:szCs w:val="21"/>
        </w:rPr>
        <w:t xml:space="preserve">Voor u ligt de </w:t>
      </w:r>
      <w:r>
        <w:rPr>
          <w:rFonts w:ascii="Arial" w:hAnsi="Arial" w:cs="Arial"/>
          <w:color w:val="auto"/>
          <w:sz w:val="21"/>
          <w:szCs w:val="21"/>
        </w:rPr>
        <w:t>C</w:t>
      </w:r>
      <w:r w:rsidRPr="00F344E2">
        <w:rPr>
          <w:rFonts w:ascii="Arial" w:hAnsi="Arial" w:cs="Arial"/>
          <w:color w:val="auto"/>
          <w:sz w:val="21"/>
          <w:szCs w:val="21"/>
        </w:rPr>
        <w:t xml:space="preserve">risisregeling </w:t>
      </w:r>
      <w:r>
        <w:rPr>
          <w:rFonts w:ascii="Arial" w:hAnsi="Arial" w:cs="Arial"/>
          <w:color w:val="auto"/>
          <w:sz w:val="21"/>
          <w:szCs w:val="21"/>
        </w:rPr>
        <w:t>VV. In dit document vindt u de beschrijving van het proces van onvrijwillige opname van mensen met een psychogeriatrische aandoening. Deze regeling is ook in te zetten in crisissituaties die vragen om snel handelen zonder een gedwongen opname. Dit geldt voor kwetsbare ouderen met psychogeriatrische of somatische aandoeningen.</w:t>
      </w:r>
    </w:p>
    <w:p w14:paraId="351FA1A8" w14:textId="77777777" w:rsidR="00FE3C23" w:rsidRDefault="00FE3C23" w:rsidP="00FE3C23">
      <w:pPr>
        <w:ind w:left="-5" w:right="0"/>
        <w:rPr>
          <w:rFonts w:ascii="Arial" w:hAnsi="Arial" w:cs="Arial"/>
          <w:color w:val="auto"/>
          <w:sz w:val="21"/>
          <w:szCs w:val="21"/>
        </w:rPr>
      </w:pPr>
    </w:p>
    <w:p w14:paraId="19897EC7" w14:textId="77777777" w:rsidR="00FE3C23" w:rsidRDefault="00FE3C23" w:rsidP="00FE3C23">
      <w:pPr>
        <w:ind w:left="-5" w:right="0"/>
        <w:rPr>
          <w:rFonts w:ascii="Arial" w:hAnsi="Arial" w:cs="Arial"/>
          <w:color w:val="auto"/>
          <w:sz w:val="21"/>
          <w:szCs w:val="21"/>
        </w:rPr>
      </w:pPr>
      <w:r>
        <w:rPr>
          <w:rFonts w:ascii="Arial" w:hAnsi="Arial" w:cs="Arial"/>
          <w:color w:val="auto"/>
          <w:sz w:val="21"/>
          <w:szCs w:val="21"/>
        </w:rPr>
        <w:t xml:space="preserve">De Crisisregeling VVT wordt onderschreven door alle </w:t>
      </w:r>
      <w:r w:rsidRPr="00F344E2">
        <w:rPr>
          <w:rFonts w:ascii="Arial" w:hAnsi="Arial" w:cs="Arial"/>
          <w:color w:val="auto"/>
          <w:sz w:val="21"/>
          <w:szCs w:val="21"/>
        </w:rPr>
        <w:t>VVT organisaties in de regio Groningen</w:t>
      </w:r>
      <w:r>
        <w:rPr>
          <w:rFonts w:ascii="Arial" w:hAnsi="Arial" w:cs="Arial"/>
          <w:color w:val="auto"/>
          <w:sz w:val="21"/>
          <w:szCs w:val="21"/>
        </w:rPr>
        <w:t xml:space="preserve"> en </w:t>
      </w:r>
      <w:proofErr w:type="spellStart"/>
      <w:r>
        <w:rPr>
          <w:rFonts w:ascii="Arial" w:hAnsi="Arial" w:cs="Arial"/>
          <w:color w:val="auto"/>
          <w:sz w:val="21"/>
          <w:szCs w:val="21"/>
        </w:rPr>
        <w:t>Lentis</w:t>
      </w:r>
      <w:proofErr w:type="spellEnd"/>
      <w:r w:rsidRPr="00F344E2">
        <w:rPr>
          <w:rFonts w:ascii="Arial" w:hAnsi="Arial" w:cs="Arial"/>
          <w:color w:val="auto"/>
          <w:sz w:val="21"/>
          <w:szCs w:val="21"/>
        </w:rPr>
        <w:t xml:space="preserve">. </w:t>
      </w:r>
      <w:r>
        <w:rPr>
          <w:rFonts w:ascii="Arial" w:hAnsi="Arial" w:cs="Arial"/>
          <w:color w:val="auto"/>
          <w:sz w:val="21"/>
          <w:szCs w:val="21"/>
        </w:rPr>
        <w:t xml:space="preserve">In </w:t>
      </w:r>
      <w:r w:rsidRPr="00F344E2">
        <w:rPr>
          <w:rFonts w:ascii="Arial" w:hAnsi="Arial" w:cs="Arial"/>
          <w:color w:val="auto"/>
          <w:sz w:val="21"/>
          <w:szCs w:val="21"/>
        </w:rPr>
        <w:t xml:space="preserve">deze regeling wordt door de betrokken organisaties op een eenduidige wijze </w:t>
      </w:r>
      <w:r>
        <w:rPr>
          <w:rFonts w:ascii="Arial" w:hAnsi="Arial" w:cs="Arial"/>
          <w:color w:val="auto"/>
          <w:sz w:val="21"/>
          <w:szCs w:val="21"/>
        </w:rPr>
        <w:t xml:space="preserve">vastgelegd hoe </w:t>
      </w:r>
      <w:r w:rsidRPr="00F344E2">
        <w:rPr>
          <w:rFonts w:ascii="Arial" w:hAnsi="Arial" w:cs="Arial"/>
          <w:color w:val="auto"/>
          <w:sz w:val="21"/>
          <w:szCs w:val="21"/>
        </w:rPr>
        <w:t xml:space="preserve">invulling </w:t>
      </w:r>
      <w:r>
        <w:rPr>
          <w:rFonts w:ascii="Arial" w:hAnsi="Arial" w:cs="Arial"/>
          <w:color w:val="auto"/>
          <w:sz w:val="21"/>
          <w:szCs w:val="21"/>
        </w:rPr>
        <w:t xml:space="preserve">wordt </w:t>
      </w:r>
      <w:r w:rsidRPr="00F344E2">
        <w:rPr>
          <w:rFonts w:ascii="Arial" w:hAnsi="Arial" w:cs="Arial"/>
          <w:color w:val="auto"/>
          <w:sz w:val="21"/>
          <w:szCs w:val="21"/>
        </w:rPr>
        <w:t>gegeve</w:t>
      </w:r>
      <w:r>
        <w:rPr>
          <w:rFonts w:ascii="Arial" w:hAnsi="Arial" w:cs="Arial"/>
          <w:color w:val="auto"/>
          <w:sz w:val="21"/>
          <w:szCs w:val="21"/>
        </w:rPr>
        <w:t>n aan deze verantwoordelijkheid die voortvloeit uit de nieuwe Wet Zorg en Dwang.</w:t>
      </w:r>
    </w:p>
    <w:p w14:paraId="4AD15C7A" w14:textId="77777777" w:rsidR="00FE3C23" w:rsidRDefault="00FE3C23" w:rsidP="00FE3C23">
      <w:pPr>
        <w:ind w:left="-5" w:right="0"/>
        <w:rPr>
          <w:rFonts w:ascii="Arial" w:hAnsi="Arial" w:cs="Arial"/>
          <w:color w:val="auto"/>
          <w:sz w:val="21"/>
          <w:szCs w:val="21"/>
        </w:rPr>
      </w:pPr>
    </w:p>
    <w:p w14:paraId="5CD59966" w14:textId="471699D7" w:rsidR="00FE3C23" w:rsidRDefault="00FE3C23" w:rsidP="00FE3C23">
      <w:pPr>
        <w:ind w:left="-5" w:right="0"/>
        <w:rPr>
          <w:rFonts w:ascii="Arial" w:hAnsi="Arial" w:cs="Arial"/>
          <w:color w:val="auto"/>
          <w:sz w:val="21"/>
          <w:szCs w:val="21"/>
        </w:rPr>
      </w:pPr>
      <w:r>
        <w:rPr>
          <w:rFonts w:ascii="Arial" w:hAnsi="Arial" w:cs="Arial"/>
          <w:color w:val="auto"/>
          <w:sz w:val="21"/>
          <w:szCs w:val="21"/>
        </w:rPr>
        <w:t xml:space="preserve">Een goede samenwerking tussen VV organisaties en </w:t>
      </w:r>
      <w:proofErr w:type="spellStart"/>
      <w:r>
        <w:rPr>
          <w:rFonts w:ascii="Arial" w:hAnsi="Arial" w:cs="Arial"/>
          <w:color w:val="auto"/>
          <w:sz w:val="21"/>
          <w:szCs w:val="21"/>
        </w:rPr>
        <w:t>Lentis</w:t>
      </w:r>
      <w:proofErr w:type="spellEnd"/>
      <w:r>
        <w:rPr>
          <w:rFonts w:ascii="Arial" w:hAnsi="Arial" w:cs="Arial"/>
          <w:color w:val="auto"/>
          <w:sz w:val="21"/>
          <w:szCs w:val="21"/>
        </w:rPr>
        <w:t xml:space="preserve"> helpt bij het realiseren van een sluitende keten voor de crisiszorg in de regio. Alle partijen zien het belang voor cliënt en aanbieders om dit gezamenlijk op te pakken.</w:t>
      </w:r>
    </w:p>
    <w:p w14:paraId="096AB92C" w14:textId="77777777" w:rsidR="00FE3C23" w:rsidRDefault="00FE3C23" w:rsidP="00FE3C23">
      <w:pPr>
        <w:ind w:left="-5" w:right="0"/>
        <w:rPr>
          <w:rFonts w:ascii="Arial" w:hAnsi="Arial" w:cs="Arial"/>
          <w:color w:val="auto"/>
          <w:sz w:val="21"/>
          <w:szCs w:val="21"/>
        </w:rPr>
      </w:pPr>
      <w:r>
        <w:rPr>
          <w:rFonts w:ascii="Arial" w:hAnsi="Arial" w:cs="Arial"/>
          <w:color w:val="auto"/>
          <w:sz w:val="21"/>
          <w:szCs w:val="21"/>
        </w:rPr>
        <w:t xml:space="preserve">Het is in de crisiszorg gebruikelijk dat er verschillende partijen (VV zorgaanbieders en </w:t>
      </w:r>
      <w:proofErr w:type="spellStart"/>
      <w:r>
        <w:rPr>
          <w:rFonts w:ascii="Arial" w:hAnsi="Arial" w:cs="Arial"/>
          <w:color w:val="auto"/>
          <w:sz w:val="21"/>
          <w:szCs w:val="21"/>
        </w:rPr>
        <w:t>Lentis</w:t>
      </w:r>
      <w:proofErr w:type="spellEnd"/>
      <w:r>
        <w:rPr>
          <w:rFonts w:ascii="Arial" w:hAnsi="Arial" w:cs="Arial"/>
          <w:color w:val="auto"/>
          <w:sz w:val="21"/>
          <w:szCs w:val="21"/>
        </w:rPr>
        <w:t xml:space="preserve">) betrokken zijn bij goede zorg- behandeling en dienstverlening voor deze cliënten. Duidelijke afspraken tussen de verschillende partijen zijn daarbij van groot belang. </w:t>
      </w:r>
    </w:p>
    <w:p w14:paraId="5E4E7BAA" w14:textId="77777777" w:rsidR="00FE3C23" w:rsidRDefault="00FE3C23" w:rsidP="00FE3C23">
      <w:pPr>
        <w:ind w:left="-5" w:right="0"/>
        <w:rPr>
          <w:rFonts w:ascii="Arial" w:hAnsi="Arial" w:cs="Arial"/>
          <w:color w:val="auto"/>
          <w:sz w:val="21"/>
          <w:szCs w:val="21"/>
        </w:rPr>
      </w:pPr>
    </w:p>
    <w:p w14:paraId="03EB08D2" w14:textId="77777777" w:rsidR="00FE3C23" w:rsidRDefault="00FE3C23" w:rsidP="00FE3C23">
      <w:pPr>
        <w:spacing w:after="200" w:line="276" w:lineRule="auto"/>
        <w:ind w:left="0" w:right="0" w:firstLine="0"/>
        <w:rPr>
          <w:rFonts w:ascii="Arial" w:hAnsi="Arial" w:cs="Arial"/>
          <w:color w:val="auto"/>
          <w:sz w:val="21"/>
          <w:szCs w:val="21"/>
        </w:rPr>
      </w:pPr>
      <w:r w:rsidRPr="00F344E2">
        <w:rPr>
          <w:rFonts w:ascii="Arial" w:hAnsi="Arial" w:cs="Arial"/>
          <w:color w:val="auto"/>
          <w:sz w:val="21"/>
          <w:szCs w:val="21"/>
        </w:rPr>
        <w:t>Belangrijke randvoorwaarden voor het bieden van verantwoorde zorg voor specifieke doelgroepen zijn</w:t>
      </w:r>
    </w:p>
    <w:p w14:paraId="6ABE0E84" w14:textId="77777777" w:rsidR="00FE3C23" w:rsidRDefault="00FE3C23" w:rsidP="00FE3C23">
      <w:pPr>
        <w:pStyle w:val="Lijstalinea"/>
        <w:numPr>
          <w:ilvl w:val="0"/>
          <w:numId w:val="12"/>
        </w:numPr>
        <w:spacing w:after="200" w:line="276" w:lineRule="auto"/>
        <w:ind w:right="0"/>
        <w:rPr>
          <w:rFonts w:ascii="Arial" w:hAnsi="Arial" w:cs="Arial"/>
          <w:color w:val="auto"/>
          <w:sz w:val="21"/>
          <w:szCs w:val="21"/>
        </w:rPr>
      </w:pPr>
      <w:r w:rsidRPr="003300D4">
        <w:rPr>
          <w:rFonts w:ascii="Arial" w:hAnsi="Arial" w:cs="Arial"/>
          <w:color w:val="auto"/>
          <w:sz w:val="21"/>
          <w:szCs w:val="21"/>
        </w:rPr>
        <w:t>een duidelijke taak- en verantwoordelijkheidsverdeling</w:t>
      </w:r>
    </w:p>
    <w:p w14:paraId="183FE0EE" w14:textId="77777777" w:rsidR="00FE3C23" w:rsidRDefault="00FE3C23" w:rsidP="00FE3C23">
      <w:pPr>
        <w:pStyle w:val="Lijstalinea"/>
        <w:numPr>
          <w:ilvl w:val="0"/>
          <w:numId w:val="12"/>
        </w:numPr>
        <w:spacing w:after="200" w:line="276" w:lineRule="auto"/>
        <w:ind w:right="0"/>
        <w:rPr>
          <w:rFonts w:ascii="Arial" w:hAnsi="Arial" w:cs="Arial"/>
          <w:color w:val="auto"/>
          <w:sz w:val="21"/>
          <w:szCs w:val="21"/>
        </w:rPr>
      </w:pPr>
      <w:r>
        <w:rPr>
          <w:rFonts w:ascii="Arial" w:hAnsi="Arial" w:cs="Arial"/>
          <w:color w:val="auto"/>
          <w:sz w:val="21"/>
          <w:szCs w:val="21"/>
        </w:rPr>
        <w:t>afstemming in werkzaamheden en informatieverstrekking</w:t>
      </w:r>
    </w:p>
    <w:p w14:paraId="65A4D16B" w14:textId="77777777" w:rsidR="00FE3C23" w:rsidRDefault="00FE3C23" w:rsidP="00FE3C23">
      <w:pPr>
        <w:pStyle w:val="Lijstalinea"/>
        <w:numPr>
          <w:ilvl w:val="0"/>
          <w:numId w:val="12"/>
        </w:numPr>
        <w:spacing w:after="200" w:line="276" w:lineRule="auto"/>
        <w:ind w:right="0"/>
        <w:rPr>
          <w:rFonts w:ascii="Arial" w:hAnsi="Arial" w:cs="Arial"/>
          <w:color w:val="auto"/>
          <w:sz w:val="21"/>
          <w:szCs w:val="21"/>
        </w:rPr>
      </w:pPr>
      <w:r w:rsidRPr="00BF6BA7">
        <w:rPr>
          <w:rFonts w:ascii="Arial" w:hAnsi="Arial" w:cs="Arial"/>
          <w:color w:val="auto"/>
          <w:sz w:val="21"/>
          <w:szCs w:val="21"/>
        </w:rPr>
        <w:t>Onderlinge communicatie tussen de zorgverleners</w:t>
      </w:r>
    </w:p>
    <w:p w14:paraId="7F02D03B" w14:textId="77777777" w:rsidR="00FE3C23" w:rsidRPr="003300D4" w:rsidRDefault="00FE3C23" w:rsidP="00FE3C23">
      <w:pPr>
        <w:spacing w:after="200" w:line="276" w:lineRule="auto"/>
        <w:ind w:left="0" w:right="0" w:firstLine="0"/>
        <w:rPr>
          <w:rFonts w:ascii="Arial" w:hAnsi="Arial" w:cs="Arial"/>
          <w:color w:val="auto"/>
          <w:sz w:val="21"/>
          <w:szCs w:val="21"/>
        </w:rPr>
      </w:pPr>
      <w:r w:rsidRPr="003300D4">
        <w:rPr>
          <w:rFonts w:ascii="Arial" w:hAnsi="Arial" w:cs="Arial"/>
          <w:color w:val="auto"/>
          <w:sz w:val="21"/>
          <w:szCs w:val="21"/>
        </w:rPr>
        <w:t xml:space="preserve">Een cruciale voorwaarde </w:t>
      </w:r>
      <w:r>
        <w:rPr>
          <w:rFonts w:ascii="Arial" w:hAnsi="Arial" w:cs="Arial"/>
          <w:color w:val="auto"/>
          <w:sz w:val="21"/>
          <w:szCs w:val="21"/>
        </w:rPr>
        <w:t xml:space="preserve">om deze crisisregeling te laten slagen </w:t>
      </w:r>
      <w:r w:rsidRPr="00BF6BA7">
        <w:rPr>
          <w:rFonts w:ascii="Arial" w:hAnsi="Arial" w:cs="Arial"/>
          <w:color w:val="auto"/>
          <w:sz w:val="21"/>
          <w:szCs w:val="21"/>
        </w:rPr>
        <w:t>is dat onderstaande uitgangspunten voor de verantwoordelijkheidstoedeling door elke organisatie word</w:t>
      </w:r>
      <w:r>
        <w:rPr>
          <w:rFonts w:ascii="Arial" w:hAnsi="Arial" w:cs="Arial"/>
          <w:color w:val="auto"/>
          <w:sz w:val="21"/>
          <w:szCs w:val="21"/>
        </w:rPr>
        <w:t>en</w:t>
      </w:r>
      <w:r w:rsidRPr="00BF6BA7">
        <w:rPr>
          <w:rFonts w:ascii="Arial" w:hAnsi="Arial" w:cs="Arial"/>
          <w:color w:val="auto"/>
          <w:sz w:val="21"/>
          <w:szCs w:val="21"/>
        </w:rPr>
        <w:t xml:space="preserve"> onderschreven</w:t>
      </w:r>
      <w:r>
        <w:rPr>
          <w:rFonts w:ascii="Arial" w:hAnsi="Arial" w:cs="Arial"/>
          <w:color w:val="auto"/>
          <w:sz w:val="21"/>
          <w:szCs w:val="21"/>
        </w:rPr>
        <w:t>.</w:t>
      </w:r>
      <w:r w:rsidRPr="003300D4">
        <w:rPr>
          <w:rFonts w:ascii="Arial" w:hAnsi="Arial" w:cs="Arial"/>
          <w:color w:val="auto"/>
          <w:sz w:val="21"/>
          <w:szCs w:val="21"/>
        </w:rPr>
        <w:t xml:space="preserve"> </w:t>
      </w:r>
    </w:p>
    <w:p w14:paraId="29FB69E3" w14:textId="77777777" w:rsidR="00FE3C23" w:rsidRPr="00F344E2" w:rsidRDefault="00FE3C23" w:rsidP="00FE3C23">
      <w:pPr>
        <w:ind w:left="-5" w:right="0"/>
        <w:rPr>
          <w:rFonts w:ascii="Arial" w:hAnsi="Arial" w:cs="Arial"/>
          <w:color w:val="auto"/>
          <w:sz w:val="21"/>
          <w:szCs w:val="21"/>
        </w:rPr>
      </w:pPr>
      <w:r w:rsidRPr="00F344E2">
        <w:rPr>
          <w:rFonts w:ascii="Arial" w:hAnsi="Arial" w:cs="Arial"/>
          <w:color w:val="auto"/>
          <w:sz w:val="21"/>
          <w:szCs w:val="21"/>
        </w:rPr>
        <w:t xml:space="preserve">Deze crisisregeling </w:t>
      </w:r>
      <w:r>
        <w:rPr>
          <w:rFonts w:ascii="Arial" w:hAnsi="Arial" w:cs="Arial"/>
          <w:color w:val="auto"/>
          <w:sz w:val="21"/>
          <w:szCs w:val="21"/>
        </w:rPr>
        <w:t xml:space="preserve">beschrijft </w:t>
      </w:r>
      <w:r w:rsidRPr="00F344E2">
        <w:rPr>
          <w:rFonts w:ascii="Arial" w:hAnsi="Arial" w:cs="Arial"/>
          <w:color w:val="auto"/>
          <w:sz w:val="21"/>
          <w:szCs w:val="21"/>
        </w:rPr>
        <w:t>de randvoorwaarden en organisatorische aspecten bij een crisissituatie</w:t>
      </w:r>
      <w:r>
        <w:rPr>
          <w:rFonts w:ascii="Arial" w:hAnsi="Arial" w:cs="Arial"/>
          <w:color w:val="auto"/>
          <w:sz w:val="21"/>
          <w:szCs w:val="21"/>
        </w:rPr>
        <w:t>.</w:t>
      </w:r>
      <w:r w:rsidRPr="00F344E2">
        <w:rPr>
          <w:rFonts w:ascii="Arial" w:hAnsi="Arial" w:cs="Arial"/>
          <w:color w:val="auto"/>
          <w:sz w:val="21"/>
          <w:szCs w:val="21"/>
        </w:rPr>
        <w:t xml:space="preserve"> Door heldere definities en spelregels te formuleren wordt duidelijk wat </w:t>
      </w:r>
      <w:r>
        <w:rPr>
          <w:rFonts w:ascii="Arial" w:hAnsi="Arial" w:cs="Arial"/>
          <w:color w:val="auto"/>
          <w:sz w:val="21"/>
          <w:szCs w:val="21"/>
        </w:rPr>
        <w:t xml:space="preserve">van de </w:t>
      </w:r>
      <w:r w:rsidRPr="00F344E2">
        <w:rPr>
          <w:rFonts w:ascii="Arial" w:hAnsi="Arial" w:cs="Arial"/>
          <w:color w:val="auto"/>
          <w:sz w:val="21"/>
          <w:szCs w:val="21"/>
        </w:rPr>
        <w:t>verschillende participanten</w:t>
      </w:r>
      <w:r>
        <w:rPr>
          <w:rFonts w:ascii="Arial" w:hAnsi="Arial" w:cs="Arial"/>
          <w:color w:val="auto"/>
          <w:sz w:val="21"/>
          <w:szCs w:val="21"/>
        </w:rPr>
        <w:t xml:space="preserve"> wordt verwacht en wat zij van een ander </w:t>
      </w:r>
      <w:r w:rsidRPr="00F344E2">
        <w:rPr>
          <w:rFonts w:ascii="Arial" w:hAnsi="Arial" w:cs="Arial"/>
          <w:color w:val="auto"/>
          <w:sz w:val="21"/>
          <w:szCs w:val="21"/>
        </w:rPr>
        <w:t xml:space="preserve">kunnen en mogen verwachten. Er wordt gestreefd naar een optimale organisatie van de zorgverlening aan cliënten in een crisissituatie en hun omgeving. </w:t>
      </w:r>
    </w:p>
    <w:p w14:paraId="2D19E615" w14:textId="77777777" w:rsidR="00FE3C23" w:rsidRDefault="00FE3C23" w:rsidP="00FE3C23">
      <w:pPr>
        <w:ind w:right="0"/>
        <w:rPr>
          <w:rFonts w:ascii="Arial" w:hAnsi="Arial" w:cs="Arial"/>
          <w:color w:val="auto"/>
          <w:sz w:val="21"/>
          <w:szCs w:val="21"/>
        </w:rPr>
      </w:pPr>
    </w:p>
    <w:p w14:paraId="559C8B72" w14:textId="77777777" w:rsidR="00FE3C23" w:rsidRPr="00F344E2" w:rsidRDefault="00FE3C23" w:rsidP="00FE3C23">
      <w:pPr>
        <w:ind w:right="0"/>
        <w:rPr>
          <w:rFonts w:ascii="Arial" w:hAnsi="Arial" w:cs="Arial"/>
          <w:color w:val="auto"/>
          <w:sz w:val="21"/>
          <w:szCs w:val="21"/>
        </w:rPr>
      </w:pPr>
      <w:r w:rsidRPr="00F344E2">
        <w:rPr>
          <w:rFonts w:ascii="Arial" w:hAnsi="Arial" w:cs="Arial"/>
          <w:color w:val="auto"/>
          <w:sz w:val="21"/>
          <w:szCs w:val="21"/>
        </w:rPr>
        <w:t xml:space="preserve">Om de afspraken in de praktijk goed te monitoren op werkbaarheid, volledigheid en opvolging </w:t>
      </w:r>
      <w:r>
        <w:rPr>
          <w:rFonts w:ascii="Arial" w:hAnsi="Arial" w:cs="Arial"/>
          <w:color w:val="auto"/>
          <w:sz w:val="21"/>
          <w:szCs w:val="21"/>
        </w:rPr>
        <w:t>wordt</w:t>
      </w:r>
      <w:r w:rsidRPr="00F344E2">
        <w:rPr>
          <w:rFonts w:ascii="Arial" w:hAnsi="Arial" w:cs="Arial"/>
          <w:color w:val="auto"/>
          <w:sz w:val="21"/>
          <w:szCs w:val="21"/>
        </w:rPr>
        <w:t xml:space="preserve"> deze regeling</w:t>
      </w:r>
      <w:r>
        <w:rPr>
          <w:rFonts w:ascii="Arial" w:hAnsi="Arial" w:cs="Arial"/>
          <w:color w:val="auto"/>
          <w:sz w:val="21"/>
          <w:szCs w:val="21"/>
        </w:rPr>
        <w:t xml:space="preserve"> jaarlijks</w:t>
      </w:r>
      <w:r w:rsidRPr="00F344E2">
        <w:rPr>
          <w:rFonts w:ascii="Arial" w:hAnsi="Arial" w:cs="Arial"/>
          <w:color w:val="auto"/>
          <w:sz w:val="21"/>
          <w:szCs w:val="21"/>
        </w:rPr>
        <w:t xml:space="preserve"> met alle betrokken instanties </w:t>
      </w:r>
      <w:r>
        <w:rPr>
          <w:rFonts w:ascii="Arial" w:hAnsi="Arial" w:cs="Arial"/>
          <w:color w:val="auto"/>
          <w:sz w:val="21"/>
          <w:szCs w:val="21"/>
        </w:rPr>
        <w:t>ge</w:t>
      </w:r>
      <w:r w:rsidRPr="00F344E2">
        <w:rPr>
          <w:rFonts w:ascii="Arial" w:hAnsi="Arial" w:cs="Arial"/>
          <w:color w:val="auto"/>
          <w:sz w:val="21"/>
          <w:szCs w:val="21"/>
        </w:rPr>
        <w:t>ëvalue</w:t>
      </w:r>
      <w:r>
        <w:rPr>
          <w:rFonts w:ascii="Arial" w:hAnsi="Arial" w:cs="Arial"/>
          <w:color w:val="auto"/>
          <w:sz w:val="21"/>
          <w:szCs w:val="21"/>
        </w:rPr>
        <w:t>e</w:t>
      </w:r>
      <w:r w:rsidRPr="00F344E2">
        <w:rPr>
          <w:rFonts w:ascii="Arial" w:hAnsi="Arial" w:cs="Arial"/>
          <w:color w:val="auto"/>
          <w:sz w:val="21"/>
          <w:szCs w:val="21"/>
        </w:rPr>
        <w:t>r</w:t>
      </w:r>
      <w:r>
        <w:rPr>
          <w:rFonts w:ascii="Arial" w:hAnsi="Arial" w:cs="Arial"/>
          <w:color w:val="auto"/>
          <w:sz w:val="21"/>
          <w:szCs w:val="21"/>
        </w:rPr>
        <w:t>d</w:t>
      </w:r>
      <w:r w:rsidRPr="00F344E2">
        <w:rPr>
          <w:rFonts w:ascii="Arial" w:hAnsi="Arial" w:cs="Arial"/>
          <w:color w:val="auto"/>
          <w:sz w:val="21"/>
          <w:szCs w:val="21"/>
        </w:rPr>
        <w:t xml:space="preserve">. </w:t>
      </w:r>
    </w:p>
    <w:p w14:paraId="719E69C1" w14:textId="77777777" w:rsidR="00FE3C23" w:rsidRPr="00F344E2" w:rsidRDefault="00FE3C23" w:rsidP="00FE3C23">
      <w:pPr>
        <w:spacing w:after="200" w:line="276" w:lineRule="auto"/>
        <w:ind w:right="0"/>
        <w:rPr>
          <w:rFonts w:ascii="Arial" w:hAnsi="Arial" w:cs="Arial"/>
          <w:b/>
          <w:bCs/>
          <w:color w:val="auto"/>
          <w:sz w:val="21"/>
          <w:szCs w:val="21"/>
        </w:rPr>
      </w:pPr>
    </w:p>
    <w:p w14:paraId="654C0D0B" w14:textId="77777777" w:rsidR="00FE3C23" w:rsidRPr="00F344E2" w:rsidRDefault="00FE3C23" w:rsidP="00FE3C23">
      <w:pPr>
        <w:spacing w:after="200" w:line="276" w:lineRule="auto"/>
        <w:ind w:right="0"/>
        <w:rPr>
          <w:rFonts w:ascii="Arial" w:hAnsi="Arial" w:cs="Arial"/>
          <w:b/>
          <w:bCs/>
          <w:color w:val="auto"/>
          <w:sz w:val="21"/>
          <w:szCs w:val="21"/>
        </w:rPr>
      </w:pPr>
      <w:r w:rsidRPr="00F344E2">
        <w:rPr>
          <w:rFonts w:ascii="Arial" w:hAnsi="Arial" w:cs="Arial"/>
          <w:b/>
          <w:bCs/>
          <w:color w:val="auto"/>
          <w:sz w:val="21"/>
          <w:szCs w:val="21"/>
        </w:rPr>
        <w:br w:type="page"/>
      </w:r>
    </w:p>
    <w:p w14:paraId="319D499F" w14:textId="77777777" w:rsidR="00FE3C23" w:rsidRPr="00695390" w:rsidRDefault="00FE3C23" w:rsidP="00FE3C23">
      <w:pPr>
        <w:pStyle w:val="Kop1"/>
      </w:pPr>
      <w:r>
        <w:lastRenderedPageBreak/>
        <w:t>Locaties Crisisbedden</w:t>
      </w:r>
    </w:p>
    <w:p w14:paraId="7A1E1E71" w14:textId="77777777" w:rsidR="00FE3C23" w:rsidRDefault="00FE3C23" w:rsidP="00FE3C23">
      <w:pPr>
        <w:ind w:left="-5" w:right="0"/>
        <w:rPr>
          <w:rFonts w:ascii="Arial" w:hAnsi="Arial" w:cs="Arial"/>
          <w:color w:val="auto"/>
          <w:sz w:val="21"/>
          <w:szCs w:val="21"/>
        </w:rPr>
      </w:pPr>
      <w:r>
        <w:rPr>
          <w:rFonts w:ascii="Arial" w:hAnsi="Arial" w:cs="Arial"/>
          <w:color w:val="auto"/>
          <w:sz w:val="21"/>
          <w:szCs w:val="21"/>
        </w:rPr>
        <w:t xml:space="preserve">In 2022 organiseren Zorggroep Groningen en Zorggroep Meander de crisisbedden in de regio Groningen. Hiervoor is ook al een scholing in samenwerking met </w:t>
      </w:r>
      <w:proofErr w:type="spellStart"/>
      <w:r>
        <w:rPr>
          <w:rFonts w:ascii="Arial" w:hAnsi="Arial" w:cs="Arial"/>
          <w:color w:val="auto"/>
          <w:sz w:val="21"/>
          <w:szCs w:val="21"/>
        </w:rPr>
        <w:t>Lentis</w:t>
      </w:r>
      <w:proofErr w:type="spellEnd"/>
      <w:r>
        <w:rPr>
          <w:rFonts w:ascii="Arial" w:hAnsi="Arial" w:cs="Arial"/>
          <w:color w:val="auto"/>
          <w:sz w:val="21"/>
          <w:szCs w:val="21"/>
        </w:rPr>
        <w:t xml:space="preserve"> opgestart. </w:t>
      </w:r>
    </w:p>
    <w:p w14:paraId="7082D267" w14:textId="14C685B2" w:rsidR="00FE3C23" w:rsidRPr="00F344E2" w:rsidRDefault="00FE3C23" w:rsidP="00FE3C23">
      <w:pPr>
        <w:ind w:left="-5" w:right="0"/>
        <w:rPr>
          <w:rFonts w:ascii="Arial" w:hAnsi="Arial" w:cs="Arial"/>
          <w:color w:val="auto"/>
          <w:sz w:val="21"/>
          <w:szCs w:val="21"/>
        </w:rPr>
      </w:pPr>
      <w:r>
        <w:rPr>
          <w:rFonts w:ascii="Arial" w:hAnsi="Arial" w:cs="Arial"/>
          <w:color w:val="auto"/>
          <w:sz w:val="21"/>
          <w:szCs w:val="21"/>
        </w:rPr>
        <w:t>In 2022 zijn de gelabelde crisisbedden binnen de regio Groningen:</w:t>
      </w:r>
    </w:p>
    <w:p w14:paraId="65CEB546" w14:textId="77777777" w:rsidR="00FE3C23" w:rsidRPr="00F344E2" w:rsidRDefault="00FE3C23" w:rsidP="00FE3C23">
      <w:pPr>
        <w:ind w:left="-5" w:right="0"/>
        <w:rPr>
          <w:rFonts w:ascii="Arial" w:hAnsi="Arial" w:cs="Arial"/>
          <w:color w:val="auto"/>
          <w:sz w:val="21"/>
          <w:szCs w:val="21"/>
        </w:rPr>
      </w:pPr>
    </w:p>
    <w:p w14:paraId="460D2202" w14:textId="77777777" w:rsidR="00FE3C23" w:rsidRPr="00F344E2" w:rsidRDefault="00FE3C23" w:rsidP="00FE3C23">
      <w:pPr>
        <w:ind w:left="-5" w:right="0"/>
        <w:rPr>
          <w:rFonts w:ascii="Arial" w:hAnsi="Arial" w:cs="Arial"/>
          <w:b/>
          <w:bCs/>
          <w:color w:val="auto"/>
          <w:sz w:val="21"/>
          <w:szCs w:val="21"/>
        </w:rPr>
      </w:pPr>
      <w:r w:rsidRPr="00F344E2">
        <w:rPr>
          <w:rFonts w:ascii="Arial" w:hAnsi="Arial" w:cs="Arial"/>
          <w:b/>
          <w:bCs/>
          <w:color w:val="auto"/>
          <w:sz w:val="21"/>
          <w:szCs w:val="21"/>
        </w:rPr>
        <w:t xml:space="preserve">Overzicht PG/Somatische crisisbedden </w:t>
      </w:r>
    </w:p>
    <w:p w14:paraId="00DE8FEE" w14:textId="77777777" w:rsidR="00FE3C23" w:rsidRPr="00F344E2" w:rsidRDefault="00FE3C23" w:rsidP="00FE3C23">
      <w:pPr>
        <w:numPr>
          <w:ilvl w:val="0"/>
          <w:numId w:val="1"/>
        </w:numPr>
        <w:ind w:left="284" w:right="0" w:hanging="284"/>
        <w:rPr>
          <w:rFonts w:ascii="Arial" w:hAnsi="Arial" w:cs="Arial"/>
          <w:color w:val="000000" w:themeColor="text1"/>
          <w:sz w:val="21"/>
          <w:szCs w:val="21"/>
        </w:rPr>
      </w:pPr>
      <w:r w:rsidRPr="00F344E2">
        <w:rPr>
          <w:rFonts w:ascii="Arial" w:hAnsi="Arial" w:cs="Arial"/>
          <w:color w:val="auto"/>
          <w:sz w:val="21"/>
          <w:szCs w:val="21"/>
        </w:rPr>
        <w:t>Zorggroep Groningen:</w:t>
      </w:r>
      <w:r w:rsidRPr="00F344E2">
        <w:rPr>
          <w:rFonts w:ascii="Arial" w:hAnsi="Arial" w:cs="Arial"/>
          <w:color w:val="auto"/>
          <w:sz w:val="21"/>
          <w:szCs w:val="21"/>
        </w:rPr>
        <w:tab/>
      </w:r>
      <w:r w:rsidRPr="00F344E2">
        <w:rPr>
          <w:rFonts w:ascii="Arial" w:hAnsi="Arial" w:cs="Arial"/>
          <w:color w:val="auto"/>
          <w:sz w:val="21"/>
          <w:szCs w:val="21"/>
        </w:rPr>
        <w:tab/>
        <w:t xml:space="preserve">Locatie </w:t>
      </w:r>
      <w:proofErr w:type="spellStart"/>
      <w:r w:rsidRPr="00F344E2">
        <w:rPr>
          <w:rFonts w:ascii="Arial" w:hAnsi="Arial" w:cs="Arial"/>
          <w:color w:val="auto"/>
          <w:sz w:val="21"/>
          <w:szCs w:val="21"/>
        </w:rPr>
        <w:t>Innersdijk</w:t>
      </w:r>
      <w:proofErr w:type="spellEnd"/>
      <w:r w:rsidRPr="00F344E2">
        <w:rPr>
          <w:rFonts w:ascii="Arial" w:hAnsi="Arial" w:cs="Arial"/>
          <w:color w:val="auto"/>
          <w:sz w:val="21"/>
          <w:szCs w:val="21"/>
        </w:rPr>
        <w:t xml:space="preserve"> in Ten Boer</w:t>
      </w:r>
      <w:r w:rsidRPr="00F344E2">
        <w:rPr>
          <w:rFonts w:ascii="Arial" w:hAnsi="Arial" w:cs="Arial"/>
          <w:color w:val="auto"/>
          <w:sz w:val="21"/>
          <w:szCs w:val="21"/>
        </w:rPr>
        <w:tab/>
        <w:t xml:space="preserve">            </w:t>
      </w:r>
      <w:r>
        <w:rPr>
          <w:rFonts w:ascii="Arial" w:hAnsi="Arial" w:cs="Arial"/>
          <w:color w:val="auto"/>
          <w:sz w:val="21"/>
          <w:szCs w:val="21"/>
        </w:rPr>
        <w:t>4</w:t>
      </w:r>
      <w:r w:rsidRPr="00F344E2">
        <w:rPr>
          <w:rFonts w:ascii="Arial" w:hAnsi="Arial" w:cs="Arial"/>
          <w:color w:val="auto"/>
          <w:sz w:val="21"/>
          <w:szCs w:val="21"/>
        </w:rPr>
        <w:t xml:space="preserve"> </w:t>
      </w:r>
      <w:r>
        <w:rPr>
          <w:rFonts w:ascii="Arial" w:hAnsi="Arial" w:cs="Arial"/>
          <w:color w:val="auto"/>
          <w:sz w:val="21"/>
          <w:szCs w:val="21"/>
        </w:rPr>
        <w:t xml:space="preserve">PG </w:t>
      </w:r>
      <w:r w:rsidRPr="00F344E2">
        <w:rPr>
          <w:rFonts w:ascii="Arial" w:hAnsi="Arial" w:cs="Arial"/>
          <w:color w:val="auto"/>
          <w:sz w:val="21"/>
          <w:szCs w:val="21"/>
        </w:rPr>
        <w:t>bedden</w:t>
      </w:r>
    </w:p>
    <w:p w14:paraId="754451D5" w14:textId="77777777" w:rsidR="00FE3C23" w:rsidRPr="007E7749" w:rsidRDefault="00FE3C23" w:rsidP="00FE3C23">
      <w:pPr>
        <w:numPr>
          <w:ilvl w:val="0"/>
          <w:numId w:val="1"/>
        </w:numPr>
        <w:ind w:left="284" w:right="0" w:hanging="284"/>
        <w:rPr>
          <w:rFonts w:ascii="Arial" w:hAnsi="Arial" w:cs="Arial"/>
          <w:color w:val="000000" w:themeColor="text1"/>
          <w:sz w:val="21"/>
          <w:szCs w:val="21"/>
        </w:rPr>
      </w:pPr>
      <w:r w:rsidRPr="00F344E2">
        <w:rPr>
          <w:rFonts w:ascii="Arial" w:hAnsi="Arial" w:cs="Arial"/>
          <w:color w:val="auto"/>
          <w:sz w:val="21"/>
          <w:szCs w:val="21"/>
        </w:rPr>
        <w:t xml:space="preserve">Zorggroep Meander: </w:t>
      </w:r>
      <w:r w:rsidRPr="00F344E2">
        <w:rPr>
          <w:rFonts w:ascii="Arial" w:hAnsi="Arial" w:cs="Arial"/>
          <w:color w:val="auto"/>
          <w:sz w:val="21"/>
          <w:szCs w:val="21"/>
        </w:rPr>
        <w:tab/>
      </w:r>
      <w:r w:rsidRPr="00F344E2">
        <w:rPr>
          <w:rFonts w:ascii="Arial" w:hAnsi="Arial" w:cs="Arial"/>
          <w:color w:val="auto"/>
          <w:sz w:val="21"/>
          <w:szCs w:val="21"/>
        </w:rPr>
        <w:tab/>
        <w:t xml:space="preserve">Locatie Heggerank in Musselkanaal    </w:t>
      </w:r>
      <w:r>
        <w:rPr>
          <w:rFonts w:ascii="Arial" w:hAnsi="Arial" w:cs="Arial"/>
          <w:color w:val="auto"/>
          <w:sz w:val="21"/>
          <w:szCs w:val="21"/>
        </w:rPr>
        <w:t>1 PG bed en 1 Som bed</w:t>
      </w:r>
      <w:r w:rsidRPr="00F344E2">
        <w:rPr>
          <w:rFonts w:ascii="Arial" w:hAnsi="Arial" w:cs="Arial"/>
          <w:color w:val="auto"/>
          <w:sz w:val="21"/>
          <w:szCs w:val="21"/>
        </w:rPr>
        <w:t xml:space="preserve"> </w:t>
      </w:r>
      <w:proofErr w:type="spellStart"/>
      <w:r w:rsidRPr="00F344E2">
        <w:rPr>
          <w:rFonts w:ascii="Arial" w:hAnsi="Arial" w:cs="Arial"/>
          <w:color w:val="auto"/>
          <w:sz w:val="21"/>
          <w:szCs w:val="21"/>
        </w:rPr>
        <w:t>bed</w:t>
      </w:r>
      <w:proofErr w:type="spellEnd"/>
    </w:p>
    <w:p w14:paraId="5904574F" w14:textId="77777777" w:rsidR="00FE3C23" w:rsidRDefault="00FE3C23" w:rsidP="00FE3C23">
      <w:pPr>
        <w:spacing w:after="160" w:line="259" w:lineRule="auto"/>
        <w:ind w:left="0" w:right="0" w:firstLine="0"/>
        <w:rPr>
          <w:rFonts w:ascii="Arial" w:hAnsi="Arial" w:cs="Arial"/>
          <w:color w:val="000000" w:themeColor="text1"/>
          <w:sz w:val="21"/>
          <w:szCs w:val="21"/>
        </w:rPr>
      </w:pPr>
    </w:p>
    <w:tbl>
      <w:tblPr>
        <w:tblStyle w:val="Tabelraster"/>
        <w:tblW w:w="9464" w:type="dxa"/>
        <w:tblLayout w:type="fixed"/>
        <w:tblLook w:val="04A0" w:firstRow="1" w:lastRow="0" w:firstColumn="1" w:lastColumn="0" w:noHBand="0" w:noVBand="1"/>
      </w:tblPr>
      <w:tblGrid>
        <w:gridCol w:w="1696"/>
        <w:gridCol w:w="2127"/>
        <w:gridCol w:w="1559"/>
        <w:gridCol w:w="1701"/>
        <w:gridCol w:w="2381"/>
      </w:tblGrid>
      <w:tr w:rsidR="00FE3C23" w:rsidRPr="00F344E2" w14:paraId="07C53BD7" w14:textId="77777777" w:rsidTr="0089415D">
        <w:tc>
          <w:tcPr>
            <w:tcW w:w="1696" w:type="dxa"/>
            <w:shd w:val="clear" w:color="auto" w:fill="9CC2E5" w:themeFill="accent1" w:themeFillTint="99"/>
          </w:tcPr>
          <w:p w14:paraId="16964B8B" w14:textId="77777777" w:rsidR="00FE3C23" w:rsidRPr="00F344E2" w:rsidRDefault="00FE3C23" w:rsidP="0089415D">
            <w:pPr>
              <w:spacing w:after="160" w:line="259" w:lineRule="auto"/>
              <w:ind w:left="0" w:right="0" w:firstLine="0"/>
              <w:rPr>
                <w:rFonts w:ascii="Arial" w:hAnsi="Arial" w:cs="Arial"/>
                <w:b/>
                <w:bCs/>
                <w:color w:val="auto"/>
                <w:sz w:val="21"/>
                <w:szCs w:val="21"/>
              </w:rPr>
            </w:pPr>
            <w:bookmarkStart w:id="1" w:name="_Hlk63757666"/>
            <w:r w:rsidRPr="00F344E2">
              <w:rPr>
                <w:rFonts w:ascii="Arial" w:hAnsi="Arial" w:cs="Arial"/>
                <w:b/>
                <w:bCs/>
                <w:color w:val="auto"/>
                <w:sz w:val="21"/>
                <w:szCs w:val="21"/>
              </w:rPr>
              <w:t>Instelling</w:t>
            </w:r>
          </w:p>
        </w:tc>
        <w:tc>
          <w:tcPr>
            <w:tcW w:w="2127" w:type="dxa"/>
            <w:shd w:val="clear" w:color="auto" w:fill="9CC2E5" w:themeFill="accent1" w:themeFillTint="99"/>
          </w:tcPr>
          <w:p w14:paraId="1EDCBECF"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Regio</w:t>
            </w:r>
          </w:p>
        </w:tc>
        <w:tc>
          <w:tcPr>
            <w:tcW w:w="1559" w:type="dxa"/>
            <w:shd w:val="clear" w:color="auto" w:fill="9CC2E5" w:themeFill="accent1" w:themeFillTint="99"/>
          </w:tcPr>
          <w:p w14:paraId="1590BE3A" w14:textId="77777777" w:rsidR="00FE3C23" w:rsidRPr="00F344E2" w:rsidRDefault="00FE3C23" w:rsidP="0089415D">
            <w:pPr>
              <w:spacing w:after="160" w:line="259" w:lineRule="auto"/>
              <w:ind w:left="0" w:right="0" w:firstLine="0"/>
              <w:rPr>
                <w:rFonts w:ascii="Arial" w:hAnsi="Arial" w:cs="Arial"/>
                <w:b/>
                <w:bCs/>
                <w:color w:val="auto"/>
                <w:sz w:val="21"/>
                <w:szCs w:val="21"/>
              </w:rPr>
            </w:pPr>
            <w:proofErr w:type="spellStart"/>
            <w:r w:rsidRPr="00F344E2">
              <w:rPr>
                <w:rFonts w:ascii="Arial" w:hAnsi="Arial" w:cs="Arial"/>
                <w:b/>
                <w:bCs/>
                <w:color w:val="auto"/>
                <w:sz w:val="21"/>
                <w:szCs w:val="21"/>
              </w:rPr>
              <w:t>Telefoonnr</w:t>
            </w:r>
            <w:proofErr w:type="spellEnd"/>
            <w:r w:rsidRPr="00F344E2">
              <w:rPr>
                <w:rFonts w:ascii="Arial" w:hAnsi="Arial" w:cs="Arial"/>
                <w:b/>
                <w:bCs/>
                <w:color w:val="auto"/>
                <w:sz w:val="21"/>
                <w:szCs w:val="21"/>
              </w:rPr>
              <w:t>:</w:t>
            </w:r>
          </w:p>
        </w:tc>
        <w:tc>
          <w:tcPr>
            <w:tcW w:w="1701" w:type="dxa"/>
            <w:shd w:val="clear" w:color="auto" w:fill="9CC2E5" w:themeFill="accent1" w:themeFillTint="99"/>
          </w:tcPr>
          <w:p w14:paraId="6CDE854B"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Tijden</w:t>
            </w:r>
          </w:p>
        </w:tc>
        <w:tc>
          <w:tcPr>
            <w:tcW w:w="2381" w:type="dxa"/>
            <w:shd w:val="clear" w:color="auto" w:fill="9CC2E5" w:themeFill="accent1" w:themeFillTint="99"/>
          </w:tcPr>
          <w:p w14:paraId="2FAC805D"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Contactpersoon</w:t>
            </w:r>
          </w:p>
        </w:tc>
      </w:tr>
      <w:tr w:rsidR="00FE3C23" w:rsidRPr="00F344E2" w14:paraId="37D0A829" w14:textId="77777777" w:rsidTr="0089415D">
        <w:tc>
          <w:tcPr>
            <w:tcW w:w="1696" w:type="dxa"/>
          </w:tcPr>
          <w:p w14:paraId="34956898"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ZorgnaZorg</w:t>
            </w:r>
          </w:p>
          <w:p w14:paraId="62DA5F9D" w14:textId="77777777" w:rsidR="00FE3C23" w:rsidRPr="00F344E2" w:rsidRDefault="00FE3C23" w:rsidP="0089415D">
            <w:pPr>
              <w:spacing w:after="160" w:line="259" w:lineRule="auto"/>
              <w:ind w:left="0" w:right="0" w:firstLine="0"/>
              <w:rPr>
                <w:rFonts w:ascii="Arial" w:hAnsi="Arial" w:cs="Arial"/>
                <w:b/>
                <w:bCs/>
                <w:color w:val="auto"/>
                <w:sz w:val="21"/>
                <w:szCs w:val="21"/>
              </w:rPr>
            </w:pPr>
          </w:p>
          <w:p w14:paraId="6E93066A" w14:textId="77777777" w:rsidR="00FE3C23" w:rsidRPr="00F344E2" w:rsidRDefault="00FE3C23" w:rsidP="0089415D">
            <w:pPr>
              <w:spacing w:after="160" w:line="259" w:lineRule="auto"/>
              <w:ind w:left="0" w:right="0" w:firstLine="0"/>
              <w:rPr>
                <w:rFonts w:ascii="Arial" w:hAnsi="Arial" w:cs="Arial"/>
                <w:b/>
                <w:bCs/>
                <w:color w:val="auto"/>
                <w:sz w:val="21"/>
                <w:szCs w:val="21"/>
              </w:rPr>
            </w:pPr>
          </w:p>
        </w:tc>
        <w:tc>
          <w:tcPr>
            <w:tcW w:w="2127" w:type="dxa"/>
          </w:tcPr>
          <w:p w14:paraId="1252876C" w14:textId="77777777" w:rsidR="00FE3C23" w:rsidRPr="00F344E2" w:rsidRDefault="00FE3C23" w:rsidP="0089415D">
            <w:pPr>
              <w:spacing w:after="160" w:line="259" w:lineRule="auto"/>
              <w:ind w:left="0" w:right="0" w:firstLine="0"/>
              <w:rPr>
                <w:rFonts w:ascii="Arial" w:hAnsi="Arial" w:cs="Arial"/>
                <w:color w:val="auto"/>
                <w:sz w:val="21"/>
                <w:szCs w:val="21"/>
              </w:rPr>
            </w:pPr>
            <w:r>
              <w:rPr>
                <w:rFonts w:ascii="Arial" w:hAnsi="Arial" w:cs="Arial"/>
                <w:color w:val="auto"/>
                <w:sz w:val="21"/>
                <w:szCs w:val="21"/>
              </w:rPr>
              <w:t>Coördinatiepunt met actueel inzicht in beschikbare capaciteit in de deelnemende instellingen</w:t>
            </w:r>
          </w:p>
        </w:tc>
        <w:tc>
          <w:tcPr>
            <w:tcW w:w="1559" w:type="dxa"/>
          </w:tcPr>
          <w:p w14:paraId="0321FC53"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050 3053004</w:t>
            </w:r>
          </w:p>
          <w:p w14:paraId="49D9B792" w14:textId="77777777" w:rsidR="00FE3C23" w:rsidRPr="00F344E2" w:rsidRDefault="00FE3C23" w:rsidP="0089415D">
            <w:pPr>
              <w:spacing w:after="160" w:line="259" w:lineRule="auto"/>
              <w:ind w:left="0" w:right="0" w:firstLine="0"/>
              <w:rPr>
                <w:rFonts w:ascii="Arial" w:hAnsi="Arial" w:cs="Arial"/>
                <w:color w:val="auto"/>
                <w:sz w:val="21"/>
                <w:szCs w:val="21"/>
              </w:rPr>
            </w:pPr>
          </w:p>
          <w:p w14:paraId="5FB03EB2"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050 3053005</w:t>
            </w:r>
          </w:p>
        </w:tc>
        <w:tc>
          <w:tcPr>
            <w:tcW w:w="1701" w:type="dxa"/>
          </w:tcPr>
          <w:p w14:paraId="07621F8A"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08:30 tot 17:00</w:t>
            </w:r>
          </w:p>
          <w:p w14:paraId="5A60A1AF" w14:textId="77777777" w:rsidR="00FE3C23" w:rsidRPr="00F344E2" w:rsidRDefault="00FE3C23" w:rsidP="0089415D">
            <w:pPr>
              <w:spacing w:after="160" w:line="259" w:lineRule="auto"/>
              <w:ind w:left="0" w:right="0" w:firstLine="0"/>
              <w:rPr>
                <w:rFonts w:ascii="Arial" w:hAnsi="Arial" w:cs="Arial"/>
                <w:color w:val="auto"/>
                <w:sz w:val="21"/>
                <w:szCs w:val="21"/>
              </w:rPr>
            </w:pPr>
          </w:p>
          <w:p w14:paraId="34E6D5A0"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Buiten kantoortijden</w:t>
            </w:r>
          </w:p>
        </w:tc>
        <w:tc>
          <w:tcPr>
            <w:tcW w:w="2381" w:type="dxa"/>
          </w:tcPr>
          <w:p w14:paraId="169E1ABE"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 xml:space="preserve">Front office op werkdagen </w:t>
            </w:r>
          </w:p>
          <w:p w14:paraId="3C77B2DD" w14:textId="77777777" w:rsidR="00377E7C" w:rsidRDefault="00377E7C" w:rsidP="00377E7C">
            <w:pPr>
              <w:spacing w:after="160" w:line="259" w:lineRule="auto"/>
              <w:ind w:left="0" w:right="0" w:firstLine="0"/>
              <w:rPr>
                <w:rFonts w:ascii="Arial" w:hAnsi="Arial" w:cs="Arial"/>
                <w:color w:val="auto"/>
                <w:sz w:val="21"/>
                <w:szCs w:val="21"/>
              </w:rPr>
            </w:pPr>
          </w:p>
          <w:p w14:paraId="71467A59" w14:textId="093E7769" w:rsidR="00FE3C23" w:rsidRPr="00F344E2" w:rsidRDefault="00377E7C" w:rsidP="00377E7C">
            <w:pPr>
              <w:spacing w:after="160" w:line="259" w:lineRule="auto"/>
              <w:ind w:left="0" w:right="0" w:firstLine="0"/>
              <w:rPr>
                <w:rFonts w:ascii="Arial" w:hAnsi="Arial" w:cs="Arial"/>
                <w:color w:val="auto"/>
                <w:sz w:val="21"/>
                <w:szCs w:val="21"/>
              </w:rPr>
            </w:pPr>
            <w:r>
              <w:rPr>
                <w:rFonts w:ascii="Arial" w:hAnsi="Arial" w:cs="Arial"/>
                <w:color w:val="auto"/>
                <w:sz w:val="21"/>
                <w:szCs w:val="21"/>
              </w:rPr>
              <w:t>T</w:t>
            </w:r>
            <w:r w:rsidR="00FE3C23" w:rsidRPr="00A55B70">
              <w:rPr>
                <w:rFonts w:ascii="Arial" w:hAnsi="Arial" w:cs="Arial"/>
                <w:color w:val="auto"/>
                <w:sz w:val="21"/>
                <w:szCs w:val="21"/>
              </w:rPr>
              <w:t>SN – zorgcentrale</w:t>
            </w:r>
          </w:p>
        </w:tc>
      </w:tr>
      <w:tr w:rsidR="00FE3C23" w:rsidRPr="00F344E2" w14:paraId="2CE2E5E3" w14:textId="77777777" w:rsidTr="0089415D">
        <w:tc>
          <w:tcPr>
            <w:tcW w:w="1696" w:type="dxa"/>
          </w:tcPr>
          <w:p w14:paraId="5AD0023D"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Meander</w:t>
            </w:r>
          </w:p>
        </w:tc>
        <w:tc>
          <w:tcPr>
            <w:tcW w:w="2127" w:type="dxa"/>
          </w:tcPr>
          <w:p w14:paraId="78F2B3BA"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Oost</w:t>
            </w:r>
          </w:p>
        </w:tc>
        <w:tc>
          <w:tcPr>
            <w:tcW w:w="1559" w:type="dxa"/>
          </w:tcPr>
          <w:p w14:paraId="11E5D10C"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0598-686878</w:t>
            </w:r>
          </w:p>
          <w:p w14:paraId="3891712F"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color w:val="auto"/>
                <w:sz w:val="21"/>
                <w:szCs w:val="21"/>
              </w:rPr>
              <w:t>0598-686868</w:t>
            </w:r>
          </w:p>
        </w:tc>
        <w:tc>
          <w:tcPr>
            <w:tcW w:w="1701" w:type="dxa"/>
          </w:tcPr>
          <w:p w14:paraId="3EAFD7EA"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08:30 tot 17:00</w:t>
            </w:r>
          </w:p>
          <w:p w14:paraId="7AFAFC8D"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color w:val="auto"/>
                <w:sz w:val="21"/>
                <w:szCs w:val="21"/>
              </w:rPr>
              <w:t>Buiten kantoortijden</w:t>
            </w:r>
          </w:p>
        </w:tc>
        <w:tc>
          <w:tcPr>
            <w:tcW w:w="2381" w:type="dxa"/>
          </w:tcPr>
          <w:p w14:paraId="09B7B78B"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Zorgconsulenten</w:t>
            </w:r>
          </w:p>
          <w:p w14:paraId="3E8FC770"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color w:val="auto"/>
                <w:sz w:val="21"/>
                <w:szCs w:val="21"/>
              </w:rPr>
              <w:t>Zorgcentrale Noord</w:t>
            </w:r>
          </w:p>
        </w:tc>
      </w:tr>
      <w:tr w:rsidR="00FE3C23" w:rsidRPr="00F344E2" w14:paraId="1B2CB5C9" w14:textId="77777777" w:rsidTr="0089415D">
        <w:tc>
          <w:tcPr>
            <w:tcW w:w="1696" w:type="dxa"/>
          </w:tcPr>
          <w:p w14:paraId="1799F2E9" w14:textId="77777777" w:rsidR="00FE3C23" w:rsidRPr="00F344E2" w:rsidRDefault="00FE3C23" w:rsidP="0089415D">
            <w:pPr>
              <w:spacing w:after="16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Zorggroep Groningen</w:t>
            </w:r>
          </w:p>
        </w:tc>
        <w:tc>
          <w:tcPr>
            <w:tcW w:w="2127" w:type="dxa"/>
          </w:tcPr>
          <w:p w14:paraId="08088607"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Stad/Midden</w:t>
            </w:r>
          </w:p>
        </w:tc>
        <w:tc>
          <w:tcPr>
            <w:tcW w:w="1559" w:type="dxa"/>
          </w:tcPr>
          <w:p w14:paraId="4A0A628E"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050-5495715</w:t>
            </w:r>
          </w:p>
          <w:p w14:paraId="0B73BB47" w14:textId="77777777" w:rsidR="00FE3C23" w:rsidRPr="00F344E2" w:rsidRDefault="00FE3C23" w:rsidP="0089415D">
            <w:pPr>
              <w:spacing w:after="160" w:line="259" w:lineRule="auto"/>
              <w:ind w:left="0" w:right="0" w:firstLine="0"/>
              <w:rPr>
                <w:rFonts w:ascii="Arial" w:hAnsi="Arial" w:cs="Arial"/>
                <w:color w:val="auto"/>
                <w:sz w:val="21"/>
                <w:szCs w:val="21"/>
              </w:rPr>
            </w:pPr>
          </w:p>
          <w:p w14:paraId="71E45687"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050-5495788</w:t>
            </w:r>
          </w:p>
        </w:tc>
        <w:tc>
          <w:tcPr>
            <w:tcW w:w="1701" w:type="dxa"/>
          </w:tcPr>
          <w:p w14:paraId="5FD85AAC"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08:30 tot 17:00 uur</w:t>
            </w:r>
          </w:p>
          <w:p w14:paraId="0A1B6C67"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Buiten kantoortijden</w:t>
            </w:r>
          </w:p>
        </w:tc>
        <w:tc>
          <w:tcPr>
            <w:tcW w:w="2381" w:type="dxa"/>
          </w:tcPr>
          <w:p w14:paraId="591A5ED1"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Medewerkers Informatiepunt</w:t>
            </w:r>
          </w:p>
          <w:p w14:paraId="63B468FE" w14:textId="77777777" w:rsidR="00FE3C23" w:rsidRPr="00F344E2" w:rsidRDefault="00FE3C23" w:rsidP="0089415D">
            <w:pPr>
              <w:spacing w:after="160" w:line="259" w:lineRule="auto"/>
              <w:ind w:left="0" w:right="0" w:firstLine="0"/>
              <w:rPr>
                <w:rFonts w:ascii="Arial" w:hAnsi="Arial" w:cs="Arial"/>
                <w:color w:val="auto"/>
                <w:sz w:val="21"/>
                <w:szCs w:val="21"/>
              </w:rPr>
            </w:pPr>
            <w:r w:rsidRPr="00F344E2">
              <w:rPr>
                <w:rFonts w:ascii="Arial" w:hAnsi="Arial" w:cs="Arial"/>
                <w:color w:val="auto"/>
                <w:sz w:val="21"/>
                <w:szCs w:val="21"/>
              </w:rPr>
              <w:t>Dienstdoende 24-uurs verpleegkundige</w:t>
            </w:r>
          </w:p>
        </w:tc>
      </w:tr>
      <w:bookmarkEnd w:id="1"/>
    </w:tbl>
    <w:p w14:paraId="1D46ADDF" w14:textId="77777777" w:rsidR="00FE3C23" w:rsidRDefault="00FE3C23" w:rsidP="00FE3C23">
      <w:pPr>
        <w:ind w:right="0"/>
        <w:rPr>
          <w:rFonts w:ascii="Arial" w:hAnsi="Arial" w:cs="Arial"/>
          <w:color w:val="000000" w:themeColor="text1"/>
          <w:sz w:val="21"/>
          <w:szCs w:val="21"/>
        </w:rPr>
      </w:pPr>
    </w:p>
    <w:p w14:paraId="3B891349" w14:textId="77777777" w:rsidR="00FE3C23" w:rsidRDefault="00FE3C23" w:rsidP="00FE3C23">
      <w:pPr>
        <w:ind w:right="0"/>
        <w:rPr>
          <w:rFonts w:ascii="Arial" w:hAnsi="Arial" w:cs="Arial"/>
          <w:color w:val="000000" w:themeColor="text1"/>
          <w:sz w:val="21"/>
          <w:szCs w:val="21"/>
        </w:rPr>
      </w:pPr>
    </w:p>
    <w:p w14:paraId="14B5B81B" w14:textId="77777777" w:rsidR="00FE3C23" w:rsidRDefault="00FE3C23" w:rsidP="00FE3C23">
      <w:pPr>
        <w:spacing w:after="160" w:line="259" w:lineRule="auto"/>
        <w:ind w:left="0" w:right="0" w:firstLine="0"/>
        <w:rPr>
          <w:rFonts w:ascii="Arial" w:hAnsi="Arial" w:cs="Arial"/>
          <w:color w:val="000000" w:themeColor="text1"/>
          <w:sz w:val="21"/>
          <w:szCs w:val="21"/>
        </w:rPr>
      </w:pPr>
      <w:r>
        <w:rPr>
          <w:rFonts w:ascii="Arial" w:hAnsi="Arial" w:cs="Arial"/>
          <w:color w:val="000000" w:themeColor="text1"/>
          <w:sz w:val="21"/>
          <w:szCs w:val="21"/>
        </w:rPr>
        <w:br w:type="page"/>
      </w:r>
    </w:p>
    <w:p w14:paraId="1A649C75" w14:textId="77777777" w:rsidR="00FE3C23" w:rsidRDefault="00FE3C23" w:rsidP="00FE3C23">
      <w:pPr>
        <w:ind w:right="0"/>
        <w:rPr>
          <w:rFonts w:ascii="Arial" w:hAnsi="Arial" w:cs="Arial"/>
          <w:color w:val="000000" w:themeColor="text1"/>
          <w:sz w:val="21"/>
          <w:szCs w:val="21"/>
        </w:rPr>
      </w:pPr>
    </w:p>
    <w:p w14:paraId="20D2F445" w14:textId="77777777" w:rsidR="00FE3C23" w:rsidRDefault="00FE3C23" w:rsidP="00FE3C23">
      <w:pPr>
        <w:ind w:right="0"/>
        <w:rPr>
          <w:rFonts w:ascii="Arial" w:hAnsi="Arial" w:cs="Arial"/>
          <w:color w:val="000000" w:themeColor="text1"/>
          <w:sz w:val="21"/>
          <w:szCs w:val="21"/>
        </w:rPr>
      </w:pPr>
    </w:p>
    <w:p w14:paraId="57F1C4A5" w14:textId="77777777" w:rsidR="00FE3C23" w:rsidRPr="00695390" w:rsidRDefault="00FE3C23" w:rsidP="00FE3C23">
      <w:pPr>
        <w:pStyle w:val="Kop1"/>
      </w:pPr>
      <w:r w:rsidRPr="00695390">
        <w:t xml:space="preserve">Uitgangspunten </w:t>
      </w:r>
    </w:p>
    <w:p w14:paraId="7111D604" w14:textId="77777777" w:rsidR="00FE3C23" w:rsidRPr="00F344E2" w:rsidRDefault="00FE3C23" w:rsidP="00FE3C23">
      <w:pPr>
        <w:rPr>
          <w:rFonts w:ascii="Arial" w:hAnsi="Arial" w:cs="Arial"/>
          <w:sz w:val="21"/>
          <w:szCs w:val="21"/>
        </w:rPr>
      </w:pPr>
    </w:p>
    <w:p w14:paraId="544C3CC1" w14:textId="4918A572" w:rsidR="00FE3C23" w:rsidRDefault="00FE3C23" w:rsidP="00FE3C23">
      <w:pPr>
        <w:ind w:left="-5" w:right="0"/>
        <w:rPr>
          <w:rFonts w:ascii="Arial" w:hAnsi="Arial" w:cs="Arial"/>
          <w:color w:val="auto"/>
          <w:sz w:val="21"/>
          <w:szCs w:val="21"/>
        </w:rPr>
      </w:pPr>
      <w:r w:rsidRPr="00F344E2">
        <w:rPr>
          <w:rFonts w:ascii="Arial" w:hAnsi="Arial" w:cs="Arial"/>
          <w:color w:val="auto"/>
          <w:sz w:val="21"/>
          <w:szCs w:val="21"/>
        </w:rPr>
        <w:t xml:space="preserve">De VVT-instellingen (niet alleen de crisiszorgaanbieders) zijn </w:t>
      </w:r>
      <w:r>
        <w:rPr>
          <w:rFonts w:ascii="Arial" w:hAnsi="Arial" w:cs="Arial"/>
          <w:b/>
          <w:color w:val="auto"/>
          <w:sz w:val="21"/>
          <w:szCs w:val="21"/>
        </w:rPr>
        <w:t>collectief</w:t>
      </w:r>
      <w:r w:rsidRPr="00F344E2">
        <w:rPr>
          <w:rFonts w:ascii="Arial" w:hAnsi="Arial" w:cs="Arial"/>
          <w:color w:val="auto"/>
          <w:sz w:val="21"/>
          <w:szCs w:val="21"/>
        </w:rPr>
        <w:t xml:space="preserve"> verantwoordelijk voor crisisopname van cliënten, passend binnen deze crisisregeling.</w:t>
      </w:r>
    </w:p>
    <w:p w14:paraId="0BC3A822" w14:textId="77777777" w:rsidR="00FE3C23" w:rsidRDefault="00FE3C23" w:rsidP="00FE3C23">
      <w:pPr>
        <w:ind w:left="-5" w:right="0"/>
        <w:rPr>
          <w:rFonts w:ascii="Arial" w:hAnsi="Arial" w:cs="Arial"/>
          <w:color w:val="auto"/>
          <w:sz w:val="21"/>
          <w:szCs w:val="21"/>
        </w:rPr>
      </w:pPr>
    </w:p>
    <w:p w14:paraId="6C15E908" w14:textId="77777777" w:rsidR="00FE3C23" w:rsidRPr="00F344E2" w:rsidRDefault="00FE3C23" w:rsidP="00FE3C23">
      <w:pPr>
        <w:ind w:left="-5" w:right="0"/>
        <w:rPr>
          <w:rFonts w:ascii="Arial" w:hAnsi="Arial" w:cs="Arial"/>
          <w:color w:val="auto"/>
          <w:sz w:val="21"/>
          <w:szCs w:val="21"/>
        </w:rPr>
      </w:pPr>
      <w:r w:rsidRPr="00F344E2">
        <w:rPr>
          <w:rFonts w:ascii="Arial" w:hAnsi="Arial" w:cs="Arial"/>
          <w:color w:val="auto"/>
          <w:sz w:val="21"/>
          <w:szCs w:val="21"/>
        </w:rPr>
        <w:t xml:space="preserve"> Voor crisiszorg in de VV gelden </w:t>
      </w:r>
      <w:r>
        <w:rPr>
          <w:rFonts w:ascii="Arial" w:hAnsi="Arial" w:cs="Arial"/>
          <w:color w:val="auto"/>
          <w:sz w:val="21"/>
          <w:szCs w:val="21"/>
        </w:rPr>
        <w:t>al onderstaand eisen</w:t>
      </w:r>
      <w:r w:rsidRPr="00F344E2">
        <w:rPr>
          <w:rFonts w:ascii="Arial" w:hAnsi="Arial" w:cs="Arial"/>
          <w:color w:val="auto"/>
          <w:sz w:val="21"/>
          <w:szCs w:val="21"/>
        </w:rPr>
        <w:t>:</w:t>
      </w:r>
    </w:p>
    <w:p w14:paraId="1F99B917" w14:textId="77777777" w:rsidR="00FE3C23" w:rsidRPr="00F344E2" w:rsidRDefault="00FE3C23" w:rsidP="00FE3C23">
      <w:pPr>
        <w:pStyle w:val="Lijstalinea"/>
        <w:numPr>
          <w:ilvl w:val="0"/>
          <w:numId w:val="7"/>
        </w:numPr>
        <w:ind w:right="0"/>
        <w:rPr>
          <w:rFonts w:ascii="Arial" w:hAnsi="Arial" w:cs="Arial"/>
          <w:color w:val="auto"/>
          <w:sz w:val="21"/>
          <w:szCs w:val="21"/>
        </w:rPr>
      </w:pPr>
      <w:r w:rsidRPr="00F344E2">
        <w:rPr>
          <w:rFonts w:ascii="Arial" w:hAnsi="Arial" w:cs="Arial"/>
          <w:color w:val="auto"/>
          <w:sz w:val="21"/>
          <w:szCs w:val="21"/>
        </w:rPr>
        <w:t>De client heeft een Wlz-indicatie. Of de aanvrager</w:t>
      </w:r>
      <w:r>
        <w:rPr>
          <w:rStyle w:val="Voetnootmarkering"/>
          <w:rFonts w:ascii="Arial" w:hAnsi="Arial" w:cs="Arial"/>
          <w:color w:val="auto"/>
          <w:sz w:val="21"/>
          <w:szCs w:val="21"/>
        </w:rPr>
        <w:footnoteReference w:id="1"/>
      </w:r>
      <w:r w:rsidRPr="00F344E2">
        <w:rPr>
          <w:rFonts w:ascii="Arial" w:hAnsi="Arial" w:cs="Arial"/>
          <w:color w:val="auto"/>
          <w:sz w:val="21"/>
          <w:szCs w:val="21"/>
        </w:rPr>
        <w:t xml:space="preserve"> van de crisisopname verwacht dat de klant een Wlz-indicatie krijgt binnen twee weken en met terugwerkende kracht per de opnamedatum</w:t>
      </w:r>
      <w:r>
        <w:rPr>
          <w:rFonts w:ascii="Arial" w:hAnsi="Arial" w:cs="Arial"/>
          <w:color w:val="auto"/>
          <w:sz w:val="21"/>
          <w:szCs w:val="21"/>
        </w:rPr>
        <w:t xml:space="preserve"> en,</w:t>
      </w:r>
      <w:r w:rsidRPr="00F344E2">
        <w:rPr>
          <w:rFonts w:ascii="Arial" w:hAnsi="Arial" w:cs="Arial"/>
          <w:color w:val="auto"/>
          <w:sz w:val="21"/>
          <w:szCs w:val="21"/>
        </w:rPr>
        <w:t xml:space="preserve"> </w:t>
      </w:r>
    </w:p>
    <w:p w14:paraId="675E7175" w14:textId="77777777" w:rsidR="00FE3C23" w:rsidRPr="00F344E2" w:rsidRDefault="00FE3C23" w:rsidP="00FE3C23">
      <w:pPr>
        <w:pStyle w:val="Lijstalinea"/>
        <w:numPr>
          <w:ilvl w:val="0"/>
          <w:numId w:val="7"/>
        </w:numPr>
        <w:ind w:right="0"/>
        <w:rPr>
          <w:rFonts w:ascii="Arial" w:hAnsi="Arial" w:cs="Arial"/>
          <w:color w:val="auto"/>
          <w:sz w:val="21"/>
          <w:szCs w:val="21"/>
        </w:rPr>
      </w:pPr>
      <w:r w:rsidRPr="00F344E2">
        <w:rPr>
          <w:rFonts w:ascii="Arial" w:hAnsi="Arial" w:cs="Arial"/>
          <w:color w:val="auto"/>
          <w:sz w:val="21"/>
          <w:szCs w:val="21"/>
        </w:rPr>
        <w:t>Er is sprake van een acute en naar verwachting permanente verandering</w:t>
      </w:r>
      <w:r>
        <w:rPr>
          <w:rFonts w:ascii="Arial" w:hAnsi="Arial" w:cs="Arial"/>
          <w:color w:val="auto"/>
          <w:sz w:val="21"/>
          <w:szCs w:val="21"/>
        </w:rPr>
        <w:t xml:space="preserve"> en</w:t>
      </w:r>
      <w:r w:rsidRPr="00F344E2">
        <w:rPr>
          <w:rFonts w:ascii="Arial" w:hAnsi="Arial" w:cs="Arial"/>
          <w:color w:val="auto"/>
          <w:sz w:val="21"/>
          <w:szCs w:val="21"/>
        </w:rPr>
        <w:t xml:space="preserve">. </w:t>
      </w:r>
    </w:p>
    <w:p w14:paraId="2D3387FF" w14:textId="77777777" w:rsidR="00FE3C23" w:rsidRPr="00F344E2" w:rsidRDefault="00FE3C23" w:rsidP="00FE3C23">
      <w:pPr>
        <w:pStyle w:val="Lijstalinea"/>
        <w:numPr>
          <w:ilvl w:val="0"/>
          <w:numId w:val="7"/>
        </w:numPr>
        <w:ind w:right="0"/>
        <w:rPr>
          <w:rFonts w:ascii="Arial" w:hAnsi="Arial" w:cs="Arial"/>
          <w:color w:val="auto"/>
          <w:sz w:val="21"/>
          <w:szCs w:val="21"/>
        </w:rPr>
      </w:pPr>
      <w:proofErr w:type="spellStart"/>
      <w:r w:rsidRPr="00F344E2">
        <w:rPr>
          <w:rFonts w:ascii="Arial" w:hAnsi="Arial" w:cs="Arial"/>
          <w:color w:val="auto"/>
          <w:sz w:val="21"/>
          <w:szCs w:val="21"/>
        </w:rPr>
        <w:t>Gevaarscriterium</w:t>
      </w:r>
      <w:proofErr w:type="spellEnd"/>
      <w:r w:rsidRPr="00F344E2">
        <w:rPr>
          <w:rFonts w:ascii="Arial" w:hAnsi="Arial" w:cs="Arial"/>
          <w:color w:val="auto"/>
          <w:sz w:val="21"/>
          <w:szCs w:val="21"/>
        </w:rPr>
        <w:t xml:space="preserve"> is duidelijk aanwezig</w:t>
      </w:r>
      <w:r>
        <w:rPr>
          <w:rFonts w:ascii="Arial" w:hAnsi="Arial" w:cs="Arial"/>
          <w:color w:val="auto"/>
          <w:sz w:val="21"/>
          <w:szCs w:val="21"/>
        </w:rPr>
        <w:t xml:space="preserve"> en</w:t>
      </w:r>
      <w:r w:rsidRPr="00F344E2">
        <w:rPr>
          <w:rFonts w:ascii="Arial" w:hAnsi="Arial" w:cs="Arial"/>
          <w:color w:val="auto"/>
          <w:sz w:val="21"/>
          <w:szCs w:val="21"/>
        </w:rPr>
        <w:t xml:space="preserve"> </w:t>
      </w:r>
    </w:p>
    <w:p w14:paraId="2CF50A18" w14:textId="77777777" w:rsidR="00FE3C23" w:rsidRDefault="00FE3C23" w:rsidP="00FE3C23">
      <w:pPr>
        <w:pStyle w:val="Lijstalinea"/>
        <w:numPr>
          <w:ilvl w:val="0"/>
          <w:numId w:val="7"/>
        </w:numPr>
        <w:ind w:right="0"/>
        <w:rPr>
          <w:rFonts w:ascii="Arial" w:hAnsi="Arial" w:cs="Arial"/>
          <w:color w:val="auto"/>
          <w:sz w:val="21"/>
          <w:szCs w:val="21"/>
        </w:rPr>
      </w:pPr>
      <w:r w:rsidRPr="00F344E2">
        <w:rPr>
          <w:rFonts w:ascii="Arial" w:hAnsi="Arial" w:cs="Arial"/>
          <w:color w:val="auto"/>
          <w:sz w:val="21"/>
          <w:szCs w:val="21"/>
        </w:rPr>
        <w:t>Binnen 24 uur is intramurale zorg noodzakelijk</w:t>
      </w:r>
      <w:r>
        <w:rPr>
          <w:rFonts w:ascii="Arial" w:hAnsi="Arial" w:cs="Arial"/>
          <w:color w:val="auto"/>
          <w:sz w:val="21"/>
          <w:szCs w:val="21"/>
        </w:rPr>
        <w:t xml:space="preserve"> en</w:t>
      </w:r>
      <w:r w:rsidRPr="00F344E2">
        <w:rPr>
          <w:rFonts w:ascii="Arial" w:hAnsi="Arial" w:cs="Arial"/>
          <w:color w:val="auto"/>
          <w:sz w:val="21"/>
          <w:szCs w:val="21"/>
        </w:rPr>
        <w:t xml:space="preserve"> </w:t>
      </w:r>
    </w:p>
    <w:p w14:paraId="4F9106FF" w14:textId="77777777" w:rsidR="00FE3C23" w:rsidRPr="00F344E2" w:rsidRDefault="00FE3C23" w:rsidP="00FE3C23">
      <w:pPr>
        <w:pStyle w:val="Lijstalinea"/>
        <w:numPr>
          <w:ilvl w:val="0"/>
          <w:numId w:val="7"/>
        </w:numPr>
        <w:ind w:right="0"/>
        <w:rPr>
          <w:rFonts w:ascii="Arial" w:hAnsi="Arial" w:cs="Arial"/>
          <w:color w:val="auto"/>
          <w:sz w:val="21"/>
          <w:szCs w:val="21"/>
        </w:rPr>
      </w:pPr>
      <w:r>
        <w:rPr>
          <w:rFonts w:ascii="Arial" w:hAnsi="Arial" w:cs="Arial"/>
          <w:color w:val="auto"/>
          <w:sz w:val="21"/>
          <w:szCs w:val="21"/>
        </w:rPr>
        <w:t>Doorplaatsing na de crisisopname bij mogelijk andere VV aanbieders dan de crisiszorgaanbieders verloopt soepel en is de verantwoordelijkheid van de VV sector collectief.</w:t>
      </w:r>
    </w:p>
    <w:p w14:paraId="09C63B08" w14:textId="77777777" w:rsidR="00FE3C23" w:rsidRDefault="00FE3C23" w:rsidP="00FE3C23">
      <w:pPr>
        <w:ind w:left="-5" w:right="0"/>
        <w:rPr>
          <w:rFonts w:ascii="Arial" w:hAnsi="Arial" w:cs="Arial"/>
          <w:color w:val="auto"/>
          <w:sz w:val="21"/>
          <w:szCs w:val="21"/>
        </w:rPr>
      </w:pPr>
    </w:p>
    <w:p w14:paraId="14D365F2" w14:textId="77777777" w:rsidR="00FE3C23" w:rsidRDefault="00FE3C23" w:rsidP="00FE3C23">
      <w:pPr>
        <w:ind w:left="-5" w:right="0"/>
        <w:rPr>
          <w:rFonts w:ascii="Arial" w:hAnsi="Arial" w:cs="Arial"/>
          <w:color w:val="auto"/>
          <w:sz w:val="21"/>
          <w:szCs w:val="21"/>
        </w:rPr>
      </w:pPr>
      <w:r w:rsidRPr="00F344E2">
        <w:rPr>
          <w:rFonts w:ascii="Arial" w:hAnsi="Arial" w:cs="Arial"/>
          <w:color w:val="auto"/>
          <w:sz w:val="21"/>
          <w:szCs w:val="21"/>
        </w:rPr>
        <w:t>Het crisisbed is een bed dat specifiek gelabeld is voor de PG/Somatische crisis en kan ook alleen daarvoor ingezet worden, conform de regeling en de daaraan verbonden criteria. Een IBS</w:t>
      </w:r>
      <w:r>
        <w:rPr>
          <w:rFonts w:ascii="Arial" w:hAnsi="Arial" w:cs="Arial"/>
          <w:color w:val="auto"/>
          <w:sz w:val="21"/>
          <w:szCs w:val="21"/>
        </w:rPr>
        <w:t>/</w:t>
      </w:r>
      <w:proofErr w:type="spellStart"/>
      <w:r>
        <w:rPr>
          <w:rFonts w:ascii="Arial" w:hAnsi="Arial" w:cs="Arial"/>
          <w:color w:val="auto"/>
          <w:sz w:val="21"/>
          <w:szCs w:val="21"/>
        </w:rPr>
        <w:t>WzD</w:t>
      </w:r>
      <w:proofErr w:type="spellEnd"/>
      <w:r w:rsidRPr="00F344E2">
        <w:rPr>
          <w:rFonts w:ascii="Arial" w:hAnsi="Arial" w:cs="Arial"/>
          <w:color w:val="auto"/>
          <w:sz w:val="21"/>
          <w:szCs w:val="21"/>
        </w:rPr>
        <w:t xml:space="preserve"> opname is 24/7 mogelijk, dus ook </w:t>
      </w:r>
      <w:r>
        <w:rPr>
          <w:rFonts w:ascii="Arial" w:hAnsi="Arial" w:cs="Arial"/>
          <w:color w:val="auto"/>
          <w:sz w:val="21"/>
          <w:szCs w:val="21"/>
        </w:rPr>
        <w:t>’</w:t>
      </w:r>
      <w:r w:rsidRPr="00F344E2">
        <w:rPr>
          <w:rFonts w:ascii="Arial" w:hAnsi="Arial" w:cs="Arial"/>
          <w:color w:val="auto"/>
          <w:sz w:val="21"/>
          <w:szCs w:val="21"/>
        </w:rPr>
        <w:t>s nachts</w:t>
      </w:r>
      <w:r>
        <w:rPr>
          <w:rFonts w:ascii="Arial" w:hAnsi="Arial" w:cs="Arial"/>
          <w:color w:val="auto"/>
          <w:sz w:val="21"/>
          <w:szCs w:val="21"/>
        </w:rPr>
        <w:t xml:space="preserve"> en in het weekend</w:t>
      </w:r>
      <w:r w:rsidRPr="00F344E2">
        <w:rPr>
          <w:rFonts w:ascii="Arial" w:hAnsi="Arial" w:cs="Arial"/>
          <w:color w:val="auto"/>
          <w:sz w:val="21"/>
          <w:szCs w:val="21"/>
        </w:rPr>
        <w:t>.</w:t>
      </w:r>
      <w:r>
        <w:rPr>
          <w:rFonts w:ascii="Arial" w:hAnsi="Arial" w:cs="Arial"/>
          <w:color w:val="auto"/>
          <w:sz w:val="21"/>
          <w:szCs w:val="21"/>
        </w:rPr>
        <w:t xml:space="preserve"> </w:t>
      </w:r>
    </w:p>
    <w:p w14:paraId="0CFAA5B2" w14:textId="77777777" w:rsidR="00FE3C23" w:rsidRDefault="00FE3C23" w:rsidP="00FE3C23">
      <w:pPr>
        <w:ind w:left="-5" w:right="0"/>
        <w:rPr>
          <w:rFonts w:ascii="Arial" w:hAnsi="Arial" w:cs="Arial"/>
          <w:color w:val="auto"/>
          <w:sz w:val="21"/>
          <w:szCs w:val="21"/>
        </w:rPr>
      </w:pPr>
    </w:p>
    <w:p w14:paraId="06B35AA9" w14:textId="77777777" w:rsidR="00FE3C23" w:rsidRDefault="00FE3C23" w:rsidP="00FE3C23">
      <w:pPr>
        <w:ind w:left="-5" w:right="0"/>
        <w:rPr>
          <w:rFonts w:ascii="Arial" w:hAnsi="Arial" w:cs="Arial"/>
          <w:color w:val="auto"/>
          <w:sz w:val="21"/>
          <w:szCs w:val="21"/>
        </w:rPr>
      </w:pPr>
      <w:r>
        <w:rPr>
          <w:rFonts w:ascii="Arial" w:hAnsi="Arial" w:cs="Arial"/>
          <w:color w:val="auto"/>
          <w:sz w:val="21"/>
          <w:szCs w:val="21"/>
        </w:rPr>
        <w:t>Niet-IBS opnames worden in principe op werkdagen en/of overdag opgenomen. Dit is in het belang van de cliënt en zijn naasten.</w:t>
      </w:r>
    </w:p>
    <w:p w14:paraId="29A9B354" w14:textId="77777777" w:rsidR="00FE3C23" w:rsidRDefault="00FE3C23" w:rsidP="00FE3C23">
      <w:pPr>
        <w:ind w:left="-5" w:right="0"/>
        <w:rPr>
          <w:rFonts w:ascii="Arial" w:hAnsi="Arial" w:cs="Arial"/>
          <w:color w:val="auto"/>
          <w:sz w:val="21"/>
          <w:szCs w:val="21"/>
        </w:rPr>
      </w:pPr>
    </w:p>
    <w:p w14:paraId="6E515E40" w14:textId="77777777" w:rsidR="00FE3C23" w:rsidRDefault="00FE3C23" w:rsidP="00FE3C23">
      <w:pPr>
        <w:ind w:left="-5" w:right="0"/>
        <w:rPr>
          <w:rFonts w:ascii="Arial" w:hAnsi="Arial" w:cs="Arial"/>
          <w:color w:val="auto"/>
          <w:sz w:val="21"/>
          <w:szCs w:val="21"/>
        </w:rPr>
      </w:pPr>
      <w:r>
        <w:rPr>
          <w:rFonts w:ascii="Arial" w:hAnsi="Arial" w:cs="Arial"/>
          <w:color w:val="auto"/>
          <w:sz w:val="21"/>
          <w:szCs w:val="21"/>
        </w:rPr>
        <w:t xml:space="preserve">Opmerking: huisartsen </w:t>
      </w:r>
      <w:r w:rsidRPr="00B26735">
        <w:rPr>
          <w:rFonts w:ascii="Arial" w:hAnsi="Arial" w:cs="Arial"/>
          <w:color w:val="auto"/>
          <w:sz w:val="21"/>
          <w:szCs w:val="21"/>
        </w:rPr>
        <w:t>en/of CZT</w:t>
      </w:r>
      <w:r>
        <w:rPr>
          <w:rFonts w:ascii="Arial" w:hAnsi="Arial" w:cs="Arial"/>
          <w:color w:val="auto"/>
          <w:sz w:val="21"/>
          <w:szCs w:val="21"/>
        </w:rPr>
        <w:t xml:space="preserve"> moeten zich maximaal inspannen om cliënten op tijd toe te leiden naar een WLZ indicatie en een WLZ opname en daarmee crisis voorkomen.</w:t>
      </w:r>
    </w:p>
    <w:p w14:paraId="4299BB0E" w14:textId="77777777" w:rsidR="00FE3C23" w:rsidRDefault="00FE3C23" w:rsidP="00FE3C23">
      <w:pPr>
        <w:spacing w:after="160" w:line="259" w:lineRule="auto"/>
        <w:ind w:left="0" w:right="0" w:firstLine="0"/>
        <w:rPr>
          <w:rFonts w:ascii="Arial" w:hAnsi="Arial" w:cs="Arial"/>
          <w:b/>
          <w:color w:val="auto"/>
          <w:sz w:val="21"/>
          <w:szCs w:val="21"/>
          <w:lang w:eastAsia="en-US"/>
        </w:rPr>
      </w:pPr>
    </w:p>
    <w:p w14:paraId="1EA9E107" w14:textId="77777777" w:rsidR="00FE3C23" w:rsidRPr="00F344E2" w:rsidRDefault="00FE3C23" w:rsidP="00FE3C23">
      <w:pPr>
        <w:pStyle w:val="Kop1"/>
      </w:pPr>
      <w:r w:rsidRPr="00F344E2">
        <w:t xml:space="preserve">Crisisopname </w:t>
      </w:r>
      <w:r>
        <w:t>met</w:t>
      </w:r>
      <w:r w:rsidRPr="00F344E2">
        <w:t xml:space="preserve"> IBS </w:t>
      </w:r>
    </w:p>
    <w:p w14:paraId="762A9452" w14:textId="77777777" w:rsidR="00FE3C23" w:rsidRPr="00F344E2" w:rsidRDefault="00FE3C23" w:rsidP="00FE3C23">
      <w:pPr>
        <w:spacing w:after="0" w:line="259" w:lineRule="auto"/>
        <w:ind w:right="0"/>
        <w:rPr>
          <w:rFonts w:ascii="Arial" w:hAnsi="Arial" w:cs="Arial"/>
          <w:color w:val="auto"/>
          <w:sz w:val="21"/>
          <w:szCs w:val="21"/>
        </w:rPr>
      </w:pPr>
      <w:r w:rsidRPr="00F344E2">
        <w:rPr>
          <w:rFonts w:ascii="Arial" w:hAnsi="Arial" w:cs="Arial"/>
          <w:color w:val="auto"/>
          <w:sz w:val="21"/>
          <w:szCs w:val="21"/>
        </w:rPr>
        <w:t>Vormt iemand een acuut, dringend gevaar voor zichzelf en/of zijn omgeving, is opname de aangewezen oplossing en is er sprake van weigering of verzet van de client tegen opname? Dan kan de burgemeester voor iemand een IBS/W</w:t>
      </w:r>
      <w:r>
        <w:rPr>
          <w:rFonts w:ascii="Arial" w:hAnsi="Arial" w:cs="Arial"/>
          <w:color w:val="auto"/>
          <w:sz w:val="21"/>
          <w:szCs w:val="21"/>
        </w:rPr>
        <w:t>Z</w:t>
      </w:r>
      <w:r w:rsidRPr="00F344E2">
        <w:rPr>
          <w:rFonts w:ascii="Arial" w:hAnsi="Arial" w:cs="Arial"/>
          <w:color w:val="auto"/>
          <w:sz w:val="21"/>
          <w:szCs w:val="21"/>
        </w:rPr>
        <w:t>D afgeven voor een onvrijwillige, gedwongen opname. Een client waarvoor een IBS</w:t>
      </w:r>
      <w:r>
        <w:rPr>
          <w:rFonts w:ascii="Arial" w:hAnsi="Arial" w:cs="Arial"/>
          <w:color w:val="auto"/>
          <w:sz w:val="21"/>
          <w:szCs w:val="21"/>
        </w:rPr>
        <w:t>/WZD</w:t>
      </w:r>
      <w:r w:rsidRPr="00F344E2">
        <w:rPr>
          <w:rFonts w:ascii="Arial" w:hAnsi="Arial" w:cs="Arial"/>
          <w:color w:val="auto"/>
          <w:sz w:val="21"/>
          <w:szCs w:val="21"/>
        </w:rPr>
        <w:t xml:space="preserve"> is afgegeven moet binnen 24 uur na afgifte zijn opgenomen.</w:t>
      </w:r>
    </w:p>
    <w:p w14:paraId="5A88F244" w14:textId="77777777" w:rsidR="00FE3C23" w:rsidRPr="00F344E2" w:rsidRDefault="00FE3C23" w:rsidP="00FE3C23">
      <w:pPr>
        <w:spacing w:after="0" w:line="259" w:lineRule="auto"/>
        <w:ind w:left="0" w:right="0" w:firstLine="0"/>
        <w:rPr>
          <w:rFonts w:ascii="Arial" w:hAnsi="Arial" w:cs="Arial"/>
          <w:color w:val="auto"/>
          <w:sz w:val="21"/>
          <w:szCs w:val="21"/>
          <w:u w:val="single"/>
        </w:rPr>
      </w:pPr>
    </w:p>
    <w:p w14:paraId="52C30ADF" w14:textId="77777777" w:rsidR="00FE3C23" w:rsidRPr="00F344E2" w:rsidRDefault="00FE3C23" w:rsidP="00FE3C23">
      <w:pPr>
        <w:spacing w:after="0" w:line="259" w:lineRule="auto"/>
        <w:ind w:left="0" w:right="0" w:firstLine="0"/>
        <w:rPr>
          <w:rFonts w:ascii="Arial" w:hAnsi="Arial" w:cs="Arial"/>
          <w:color w:val="auto"/>
          <w:sz w:val="21"/>
          <w:szCs w:val="21"/>
          <w:u w:val="single"/>
        </w:rPr>
      </w:pPr>
      <w:r w:rsidRPr="00F344E2">
        <w:rPr>
          <w:rFonts w:ascii="Arial" w:hAnsi="Arial" w:cs="Arial"/>
          <w:color w:val="auto"/>
          <w:sz w:val="21"/>
          <w:szCs w:val="21"/>
          <w:u w:val="single"/>
        </w:rPr>
        <w:t xml:space="preserve">Insluitcriteria: </w:t>
      </w:r>
    </w:p>
    <w:p w14:paraId="1F84E3A2" w14:textId="77777777" w:rsidR="00FE3C23" w:rsidRPr="00F344E2" w:rsidRDefault="00FE3C23" w:rsidP="00FE3C23">
      <w:pPr>
        <w:spacing w:after="0" w:line="259" w:lineRule="auto"/>
        <w:ind w:left="0" w:right="0" w:firstLine="0"/>
        <w:rPr>
          <w:rFonts w:ascii="Arial" w:hAnsi="Arial" w:cs="Arial"/>
          <w:color w:val="auto"/>
          <w:sz w:val="21"/>
          <w:szCs w:val="21"/>
        </w:rPr>
      </w:pPr>
      <w:r>
        <w:rPr>
          <w:rFonts w:ascii="Arial" w:hAnsi="Arial" w:cs="Arial"/>
          <w:color w:val="auto"/>
          <w:sz w:val="21"/>
          <w:szCs w:val="21"/>
        </w:rPr>
        <w:t xml:space="preserve">Het </w:t>
      </w:r>
      <w:r w:rsidRPr="00F344E2">
        <w:rPr>
          <w:rFonts w:ascii="Arial" w:hAnsi="Arial" w:cs="Arial"/>
          <w:color w:val="auto"/>
          <w:sz w:val="21"/>
          <w:szCs w:val="21"/>
        </w:rPr>
        <w:t xml:space="preserve">gaat om </w:t>
      </w:r>
      <w:r>
        <w:rPr>
          <w:rFonts w:ascii="Arial" w:hAnsi="Arial" w:cs="Arial"/>
          <w:color w:val="auto"/>
          <w:sz w:val="21"/>
          <w:szCs w:val="21"/>
        </w:rPr>
        <w:t>(</w:t>
      </w:r>
      <w:r w:rsidRPr="00F344E2">
        <w:rPr>
          <w:rFonts w:ascii="Arial" w:hAnsi="Arial" w:cs="Arial"/>
          <w:color w:val="auto"/>
          <w:sz w:val="21"/>
          <w:szCs w:val="21"/>
        </w:rPr>
        <w:t>een combinatie van</w:t>
      </w:r>
      <w:r>
        <w:rPr>
          <w:rFonts w:ascii="Arial" w:hAnsi="Arial" w:cs="Arial"/>
          <w:color w:val="auto"/>
          <w:sz w:val="21"/>
          <w:szCs w:val="21"/>
        </w:rPr>
        <w:t>)</w:t>
      </w:r>
      <w:r w:rsidRPr="00F344E2">
        <w:rPr>
          <w:rFonts w:ascii="Arial" w:hAnsi="Arial" w:cs="Arial"/>
          <w:color w:val="auto"/>
          <w:sz w:val="21"/>
          <w:szCs w:val="21"/>
        </w:rPr>
        <w:t xml:space="preserve"> de volgende factoren</w:t>
      </w:r>
      <w:r>
        <w:rPr>
          <w:rFonts w:ascii="Arial" w:hAnsi="Arial" w:cs="Arial"/>
          <w:color w:val="auto"/>
          <w:sz w:val="21"/>
          <w:szCs w:val="21"/>
        </w:rPr>
        <w:t>:</w:t>
      </w:r>
    </w:p>
    <w:p w14:paraId="481D706E" w14:textId="77777777" w:rsidR="00FE3C23" w:rsidRPr="00F27E62" w:rsidRDefault="00FE3C23" w:rsidP="00FE3C23">
      <w:pPr>
        <w:pStyle w:val="Lijstalinea"/>
        <w:numPr>
          <w:ilvl w:val="0"/>
          <w:numId w:val="13"/>
        </w:numPr>
        <w:spacing w:after="0" w:line="259" w:lineRule="auto"/>
        <w:ind w:right="0"/>
        <w:rPr>
          <w:rFonts w:ascii="Arial" w:hAnsi="Arial" w:cs="Arial"/>
          <w:color w:val="auto"/>
          <w:sz w:val="21"/>
          <w:szCs w:val="21"/>
        </w:rPr>
      </w:pPr>
      <w:r w:rsidRPr="00F27E62">
        <w:rPr>
          <w:rFonts w:ascii="Arial" w:hAnsi="Arial" w:cs="Arial"/>
          <w:color w:val="auto"/>
          <w:sz w:val="21"/>
          <w:szCs w:val="21"/>
        </w:rPr>
        <w:t>De client heeft een RM of IBS (nodig).</w:t>
      </w:r>
    </w:p>
    <w:p w14:paraId="2C6EF6BE" w14:textId="77777777" w:rsidR="00FE3C23" w:rsidRPr="00F27E62" w:rsidRDefault="00FE3C23" w:rsidP="00FE3C23">
      <w:pPr>
        <w:pStyle w:val="Lijstalinea"/>
        <w:numPr>
          <w:ilvl w:val="0"/>
          <w:numId w:val="13"/>
        </w:numPr>
        <w:spacing w:after="0" w:line="259" w:lineRule="auto"/>
        <w:ind w:right="0"/>
        <w:rPr>
          <w:rFonts w:ascii="Arial" w:hAnsi="Arial" w:cs="Arial"/>
          <w:color w:val="auto"/>
          <w:sz w:val="21"/>
          <w:szCs w:val="21"/>
        </w:rPr>
      </w:pPr>
      <w:r w:rsidRPr="00F27E62">
        <w:rPr>
          <w:rFonts w:ascii="Arial" w:hAnsi="Arial" w:cs="Arial"/>
          <w:color w:val="auto"/>
          <w:sz w:val="21"/>
          <w:szCs w:val="21"/>
        </w:rPr>
        <w:t xml:space="preserve">Opname wordt geeffectueerd op een accommodatie van een VVT-instelling; </w:t>
      </w:r>
    </w:p>
    <w:p w14:paraId="37FC9524" w14:textId="77777777" w:rsidR="00FE3C23" w:rsidRPr="00F344E2" w:rsidRDefault="00FE3C23" w:rsidP="00FE3C23">
      <w:pPr>
        <w:spacing w:after="0" w:line="259" w:lineRule="auto"/>
        <w:ind w:left="0" w:right="0" w:firstLine="0"/>
        <w:rPr>
          <w:rFonts w:ascii="Arial" w:hAnsi="Arial" w:cs="Arial"/>
          <w:color w:val="auto"/>
          <w:sz w:val="21"/>
          <w:szCs w:val="21"/>
          <w:u w:val="single"/>
        </w:rPr>
      </w:pPr>
    </w:p>
    <w:p w14:paraId="6FF24FCE" w14:textId="77777777" w:rsidR="00FE3C23" w:rsidRPr="00F344E2" w:rsidRDefault="00FE3C23" w:rsidP="00FE3C23">
      <w:pPr>
        <w:spacing w:after="0" w:line="259" w:lineRule="auto"/>
        <w:ind w:left="0" w:right="0" w:firstLine="0"/>
        <w:rPr>
          <w:rFonts w:ascii="Arial" w:hAnsi="Arial" w:cs="Arial"/>
          <w:color w:val="auto"/>
          <w:sz w:val="21"/>
          <w:szCs w:val="21"/>
          <w:u w:val="single"/>
        </w:rPr>
      </w:pPr>
      <w:r w:rsidRPr="00F344E2">
        <w:rPr>
          <w:rFonts w:ascii="Arial" w:hAnsi="Arial" w:cs="Arial"/>
          <w:color w:val="auto"/>
          <w:sz w:val="21"/>
          <w:szCs w:val="21"/>
          <w:u w:val="single"/>
        </w:rPr>
        <w:t xml:space="preserve">Uitsluitcriteria: </w:t>
      </w:r>
    </w:p>
    <w:p w14:paraId="3DEC87D9" w14:textId="77777777" w:rsidR="00FE3C23" w:rsidRPr="00F27E62" w:rsidRDefault="00FE3C23" w:rsidP="00FE3C23">
      <w:pPr>
        <w:pStyle w:val="Lijstalinea"/>
        <w:numPr>
          <w:ilvl w:val="0"/>
          <w:numId w:val="14"/>
        </w:numPr>
        <w:spacing w:after="0" w:line="259" w:lineRule="auto"/>
        <w:ind w:right="0"/>
        <w:rPr>
          <w:rFonts w:ascii="Arial" w:hAnsi="Arial" w:cs="Arial"/>
          <w:color w:val="auto"/>
          <w:sz w:val="21"/>
          <w:szCs w:val="21"/>
        </w:rPr>
      </w:pPr>
      <w:r w:rsidRPr="00F27E62">
        <w:rPr>
          <w:rFonts w:ascii="Arial" w:hAnsi="Arial" w:cs="Arial"/>
          <w:color w:val="auto"/>
          <w:sz w:val="21"/>
          <w:szCs w:val="21"/>
        </w:rPr>
        <w:t>Er is voor cliënt sprake van (noodzakelijk dan wel gewenst) verder klinisch specialistisch medisch onderzoek alvorens opname.</w:t>
      </w:r>
    </w:p>
    <w:p w14:paraId="36246CF8" w14:textId="77777777" w:rsidR="00FE3C23" w:rsidRDefault="00FE3C23" w:rsidP="00FE3C23">
      <w:pPr>
        <w:spacing w:after="160" w:line="259" w:lineRule="auto"/>
        <w:ind w:left="0" w:right="0" w:firstLine="0"/>
        <w:rPr>
          <w:rFonts w:ascii="Arial" w:hAnsi="Arial" w:cs="Arial"/>
          <w:color w:val="auto"/>
          <w:sz w:val="21"/>
          <w:szCs w:val="21"/>
          <w:lang w:eastAsia="en-US"/>
        </w:rPr>
      </w:pPr>
    </w:p>
    <w:p w14:paraId="2E753778" w14:textId="77777777" w:rsidR="00FE3C23" w:rsidRPr="00F344E2" w:rsidRDefault="00FE3C23" w:rsidP="00FE3C23">
      <w:pPr>
        <w:pStyle w:val="Lijstalinea"/>
        <w:spacing w:after="35" w:line="259" w:lineRule="auto"/>
        <w:ind w:left="426" w:right="0" w:firstLine="0"/>
        <w:rPr>
          <w:rFonts w:ascii="Arial" w:hAnsi="Arial" w:cs="Arial"/>
          <w:color w:val="auto"/>
          <w:sz w:val="21"/>
          <w:szCs w:val="21"/>
        </w:rPr>
      </w:pPr>
    </w:p>
    <w:p w14:paraId="61DDB41C" w14:textId="77777777" w:rsidR="00FE3C23" w:rsidRPr="00F344E2" w:rsidRDefault="00FE3C23" w:rsidP="00FE3C23">
      <w:pPr>
        <w:pStyle w:val="05Rapporttekst"/>
      </w:pPr>
    </w:p>
    <w:p w14:paraId="115374E2" w14:textId="77777777" w:rsidR="00FE3C23" w:rsidRPr="00F344E2" w:rsidRDefault="00FE3C23" w:rsidP="00FE3C23">
      <w:pPr>
        <w:pStyle w:val="05Rapporttekst"/>
      </w:pPr>
    </w:p>
    <w:p w14:paraId="49B7CC5B" w14:textId="77777777" w:rsidR="00FE3C23" w:rsidRDefault="00FE3C23" w:rsidP="00FE3C23">
      <w:pPr>
        <w:spacing w:after="160" w:line="259" w:lineRule="auto"/>
        <w:ind w:left="0" w:right="0" w:firstLine="0"/>
        <w:rPr>
          <w:rFonts w:ascii="Arial" w:eastAsia="SimSun" w:hAnsi="Arial" w:cs="Arial"/>
          <w:b/>
          <w:bCs/>
          <w:color w:val="auto"/>
          <w:sz w:val="21"/>
          <w:szCs w:val="21"/>
          <w:lang w:eastAsia="en-US"/>
        </w:rPr>
      </w:pPr>
      <w:r>
        <w:rPr>
          <w:b/>
          <w:bCs/>
          <w:sz w:val="21"/>
          <w:szCs w:val="21"/>
        </w:rPr>
        <w:br w:type="page"/>
      </w:r>
    </w:p>
    <w:p w14:paraId="2B279920" w14:textId="77777777" w:rsidR="00FE3C23" w:rsidRPr="0049549C" w:rsidRDefault="00FE3C23" w:rsidP="00FE3C23">
      <w:pPr>
        <w:pStyle w:val="Kop1"/>
      </w:pPr>
      <w:bookmarkStart w:id="2" w:name="_Hlk63767850"/>
      <w:r w:rsidRPr="0049549C">
        <w:lastRenderedPageBreak/>
        <w:t xml:space="preserve">In- en </w:t>
      </w:r>
      <w:r>
        <w:t>Uitsluit</w:t>
      </w:r>
      <w:r w:rsidRPr="0049549C">
        <w:t>criteria PG of SOM crisisbed</w:t>
      </w:r>
    </w:p>
    <w:bookmarkEnd w:id="2"/>
    <w:p w14:paraId="292A20D7" w14:textId="77777777" w:rsidR="00FE3C23" w:rsidRPr="00F344E2" w:rsidRDefault="00FE3C23" w:rsidP="00FE3C23">
      <w:pPr>
        <w:pStyle w:val="05Rapporttekst"/>
      </w:pPr>
    </w:p>
    <w:p w14:paraId="503AA522" w14:textId="187E0512" w:rsidR="00FE3C23" w:rsidRPr="00F344E2" w:rsidRDefault="00FE3C23" w:rsidP="00FE3C23">
      <w:pPr>
        <w:ind w:left="-5" w:right="0"/>
        <w:rPr>
          <w:rFonts w:ascii="Arial" w:hAnsi="Arial" w:cs="Arial"/>
          <w:b/>
          <w:bCs/>
          <w:color w:val="auto"/>
          <w:sz w:val="21"/>
          <w:szCs w:val="21"/>
          <w:u w:val="single"/>
        </w:rPr>
      </w:pPr>
      <w:r w:rsidRPr="00F344E2">
        <w:rPr>
          <w:rFonts w:ascii="Arial" w:hAnsi="Arial" w:cs="Arial"/>
          <w:b/>
          <w:bCs/>
          <w:color w:val="auto"/>
          <w:sz w:val="21"/>
          <w:szCs w:val="21"/>
          <w:u w:val="single"/>
        </w:rPr>
        <w:t xml:space="preserve">1 Omschrijving -crisis: </w:t>
      </w:r>
    </w:p>
    <w:p w14:paraId="74DDD8B3" w14:textId="518FE62C" w:rsidR="00FE3C23" w:rsidRPr="00F344E2" w:rsidRDefault="00FE3C23" w:rsidP="00FE3C23">
      <w:pPr>
        <w:spacing w:after="35" w:line="259" w:lineRule="auto"/>
        <w:ind w:left="0" w:right="0" w:firstLine="0"/>
        <w:rPr>
          <w:rFonts w:ascii="Arial" w:hAnsi="Arial" w:cs="Arial"/>
          <w:color w:val="auto"/>
          <w:sz w:val="21"/>
          <w:szCs w:val="21"/>
        </w:rPr>
      </w:pPr>
      <w:r>
        <w:rPr>
          <w:rFonts w:ascii="Arial" w:hAnsi="Arial" w:cs="Arial"/>
          <w:color w:val="auto"/>
          <w:sz w:val="21"/>
          <w:szCs w:val="21"/>
        </w:rPr>
        <w:t>Er is sprake van een c</w:t>
      </w:r>
      <w:r w:rsidRPr="00F344E2">
        <w:rPr>
          <w:rFonts w:ascii="Arial" w:hAnsi="Arial" w:cs="Arial"/>
          <w:color w:val="auto"/>
          <w:sz w:val="21"/>
          <w:szCs w:val="21"/>
        </w:rPr>
        <w:t xml:space="preserve">risissituatie </w:t>
      </w:r>
      <w:r>
        <w:rPr>
          <w:rFonts w:ascii="Arial" w:hAnsi="Arial" w:cs="Arial"/>
          <w:color w:val="auto"/>
          <w:sz w:val="21"/>
          <w:szCs w:val="21"/>
        </w:rPr>
        <w:t>als</w:t>
      </w:r>
      <w:r w:rsidRPr="00F344E2">
        <w:rPr>
          <w:rFonts w:ascii="Arial" w:hAnsi="Arial" w:cs="Arial"/>
          <w:color w:val="auto"/>
          <w:sz w:val="21"/>
          <w:szCs w:val="21"/>
        </w:rPr>
        <w:t>:</w:t>
      </w:r>
    </w:p>
    <w:p w14:paraId="7DCF3293" w14:textId="77777777" w:rsidR="00FE3C23" w:rsidRPr="00F344E2" w:rsidRDefault="00FE3C23" w:rsidP="00FE3C23">
      <w:pPr>
        <w:pStyle w:val="Lijstalinea"/>
        <w:numPr>
          <w:ilvl w:val="1"/>
          <w:numId w:val="5"/>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 xml:space="preserve">een ernstige, plotseling (acute) wijziging in de gezondheidssituatie (aandoeningen, stoornissen, beperkingen) van een cliënt </w:t>
      </w:r>
      <w:r>
        <w:rPr>
          <w:rFonts w:ascii="Arial" w:hAnsi="Arial" w:cs="Arial"/>
          <w:color w:val="auto"/>
          <w:sz w:val="21"/>
          <w:szCs w:val="21"/>
        </w:rPr>
        <w:t xml:space="preserve">met gedragsproblemen </w:t>
      </w:r>
      <w:r w:rsidRPr="00F344E2">
        <w:rPr>
          <w:rFonts w:ascii="Arial" w:hAnsi="Arial" w:cs="Arial"/>
          <w:color w:val="auto"/>
          <w:sz w:val="21"/>
          <w:szCs w:val="21"/>
        </w:rPr>
        <w:t>in de thuissituatie óf</w:t>
      </w:r>
      <w:r>
        <w:rPr>
          <w:rFonts w:ascii="Arial" w:hAnsi="Arial" w:cs="Arial"/>
          <w:color w:val="auto"/>
          <w:sz w:val="21"/>
          <w:szCs w:val="21"/>
        </w:rPr>
        <w:t xml:space="preserve"> van het </w:t>
      </w:r>
      <w:r w:rsidRPr="00F344E2">
        <w:rPr>
          <w:rFonts w:ascii="Arial" w:hAnsi="Arial" w:cs="Arial"/>
          <w:color w:val="auto"/>
          <w:sz w:val="21"/>
          <w:szCs w:val="21"/>
        </w:rPr>
        <w:t>verzorgend mantelzorgsysteem. Bijvoorbeeld door ernstige ziekte of overlijden. De acute verandering of uitval is onverwacht en expliciet te benoemen. Bij een acute, onvoorziene verandering in de gezondheidssituatie van de cliënt is direct na de medische diagnostiek en behandeling al duidelijk dat de cliënt blijvend is aangewezen op zorg vanuit de Wlz;</w:t>
      </w:r>
    </w:p>
    <w:p w14:paraId="10D432CF" w14:textId="6F46C8BF" w:rsidR="00FE3C23" w:rsidRPr="00F344E2" w:rsidRDefault="00FE3C23" w:rsidP="00FE3C23">
      <w:pPr>
        <w:pStyle w:val="Lijstalinea"/>
        <w:numPr>
          <w:ilvl w:val="1"/>
          <w:numId w:val="5"/>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 xml:space="preserve">overvraging, overbelasting of het (deels) wegvallen van het sociale netwerk in de </w:t>
      </w:r>
      <w:r w:rsidRPr="00B26735">
        <w:rPr>
          <w:rFonts w:ascii="Arial" w:hAnsi="Arial" w:cs="Arial"/>
          <w:color w:val="auto"/>
          <w:sz w:val="21"/>
          <w:szCs w:val="21"/>
        </w:rPr>
        <w:t>thuissituatie</w:t>
      </w:r>
      <w:r>
        <w:rPr>
          <w:rFonts w:ascii="Arial" w:hAnsi="Arial" w:cs="Arial"/>
          <w:color w:val="auto"/>
          <w:sz w:val="21"/>
          <w:szCs w:val="21"/>
        </w:rPr>
        <w:t xml:space="preserve"> </w:t>
      </w:r>
    </w:p>
    <w:p w14:paraId="37ADD6FD" w14:textId="77777777" w:rsidR="00FE3C23" w:rsidRPr="00F344E2" w:rsidRDefault="00FE3C23" w:rsidP="00FE3C23">
      <w:pPr>
        <w:pStyle w:val="Lijstalinea"/>
        <w:numPr>
          <w:ilvl w:val="1"/>
          <w:numId w:val="5"/>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escalatie van problematiek, bijvoorbeeld de ontwikkeling van ernstige gedragsproblemen.</w:t>
      </w:r>
    </w:p>
    <w:p w14:paraId="231D6CB2" w14:textId="77777777" w:rsidR="00FE3C23" w:rsidRPr="00F344E2" w:rsidRDefault="00FE3C23" w:rsidP="00FE3C23">
      <w:pPr>
        <w:spacing w:after="35" w:line="259" w:lineRule="auto"/>
        <w:ind w:left="0" w:right="0" w:firstLine="0"/>
        <w:rPr>
          <w:rFonts w:ascii="Arial" w:hAnsi="Arial" w:cs="Arial"/>
          <w:color w:val="auto"/>
          <w:sz w:val="21"/>
          <w:szCs w:val="21"/>
        </w:rPr>
      </w:pPr>
    </w:p>
    <w:p w14:paraId="3ADFB8C3" w14:textId="77777777" w:rsidR="00FE3C23" w:rsidRPr="00F344E2" w:rsidRDefault="00FE3C23" w:rsidP="00FE3C23">
      <w:pPr>
        <w:spacing w:after="35" w:line="259" w:lineRule="auto"/>
        <w:ind w:left="0" w:right="0" w:firstLine="0"/>
        <w:rPr>
          <w:rFonts w:ascii="Arial" w:hAnsi="Arial" w:cs="Arial"/>
          <w:color w:val="auto"/>
          <w:sz w:val="21"/>
          <w:szCs w:val="21"/>
        </w:rPr>
      </w:pPr>
      <w:r w:rsidRPr="00F344E2">
        <w:rPr>
          <w:rFonts w:ascii="Arial" w:hAnsi="Arial" w:cs="Arial"/>
          <w:color w:val="auto"/>
          <w:sz w:val="21"/>
          <w:szCs w:val="21"/>
        </w:rPr>
        <w:t>Door deze acute gebeurtenis is er sprake van:</w:t>
      </w:r>
    </w:p>
    <w:p w14:paraId="33BFF159" w14:textId="77777777" w:rsidR="00FE3C23" w:rsidRPr="00F344E2" w:rsidRDefault="00FE3C23" w:rsidP="00FE3C23">
      <w:pPr>
        <w:pStyle w:val="Lijstalinea"/>
        <w:numPr>
          <w:ilvl w:val="1"/>
          <w:numId w:val="6"/>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een substantieel andere inhoud (zorg en/of plaats) en omvang van de benodigde zorg;</w:t>
      </w:r>
    </w:p>
    <w:p w14:paraId="659ABB5F" w14:textId="77777777" w:rsidR="00FE3C23" w:rsidRPr="00F344E2" w:rsidRDefault="00FE3C23" w:rsidP="00FE3C23">
      <w:pPr>
        <w:pStyle w:val="Lijstalinea"/>
        <w:numPr>
          <w:ilvl w:val="1"/>
          <w:numId w:val="6"/>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 xml:space="preserve">een eventueel verzwaarde zorgbehoefte die naar verwachting blijvend is; </w:t>
      </w:r>
    </w:p>
    <w:p w14:paraId="7C1315C2" w14:textId="77777777" w:rsidR="00FE3C23" w:rsidRPr="00F344E2" w:rsidRDefault="00FE3C23" w:rsidP="00FE3C23">
      <w:pPr>
        <w:pStyle w:val="Lijstalinea"/>
        <w:numPr>
          <w:ilvl w:val="1"/>
          <w:numId w:val="6"/>
        </w:numPr>
        <w:spacing w:after="35" w:line="259" w:lineRule="auto"/>
        <w:ind w:left="426" w:right="0" w:hanging="426"/>
        <w:rPr>
          <w:rFonts w:ascii="Arial" w:hAnsi="Arial" w:cs="Arial"/>
          <w:color w:val="auto"/>
          <w:sz w:val="21"/>
          <w:szCs w:val="21"/>
        </w:rPr>
      </w:pPr>
      <w:r w:rsidRPr="00F344E2">
        <w:rPr>
          <w:rFonts w:ascii="Arial" w:hAnsi="Arial" w:cs="Arial"/>
          <w:color w:val="auto"/>
          <w:sz w:val="21"/>
          <w:szCs w:val="21"/>
        </w:rPr>
        <w:t>én een onaanvaardbare gezondheidsrisico of ander gevaar voor de cliënt en/of zijn gezin en/of zijn woonomgeving (</w:t>
      </w:r>
      <w:proofErr w:type="spellStart"/>
      <w:r w:rsidRPr="00F344E2">
        <w:rPr>
          <w:rFonts w:ascii="Arial" w:hAnsi="Arial" w:cs="Arial"/>
          <w:color w:val="auto"/>
          <w:sz w:val="21"/>
          <w:szCs w:val="21"/>
        </w:rPr>
        <w:t>gevaarscriterium</w:t>
      </w:r>
      <w:proofErr w:type="spellEnd"/>
      <w:r w:rsidRPr="00F344E2">
        <w:rPr>
          <w:rFonts w:ascii="Arial" w:hAnsi="Arial" w:cs="Arial"/>
          <w:color w:val="auto"/>
          <w:sz w:val="21"/>
          <w:szCs w:val="21"/>
        </w:rPr>
        <w:t xml:space="preserve"> of ernstig nadeel). Deze risico’s moeten worden voorkomen.</w:t>
      </w:r>
    </w:p>
    <w:p w14:paraId="0336A30D" w14:textId="77777777" w:rsidR="00FE3C23" w:rsidRPr="00F344E2" w:rsidRDefault="00FE3C23" w:rsidP="00FE3C23">
      <w:pPr>
        <w:ind w:left="-5" w:right="0"/>
        <w:rPr>
          <w:rFonts w:ascii="Arial" w:hAnsi="Arial" w:cs="Arial"/>
          <w:color w:val="auto"/>
          <w:sz w:val="21"/>
          <w:szCs w:val="21"/>
        </w:rPr>
      </w:pPr>
    </w:p>
    <w:p w14:paraId="6219C8AB" w14:textId="77777777" w:rsidR="00FE3C23" w:rsidRPr="00F344E2" w:rsidRDefault="00FE3C23" w:rsidP="00FE3C23">
      <w:pPr>
        <w:spacing w:after="0" w:line="259" w:lineRule="auto"/>
        <w:ind w:left="0" w:right="0"/>
        <w:rPr>
          <w:rFonts w:ascii="Arial" w:hAnsi="Arial" w:cs="Arial"/>
          <w:color w:val="auto"/>
          <w:sz w:val="21"/>
          <w:szCs w:val="21"/>
        </w:rPr>
      </w:pPr>
      <w:bookmarkStart w:id="3" w:name="_Hlk57974573"/>
      <w:r w:rsidRPr="00F344E2">
        <w:rPr>
          <w:rFonts w:ascii="Arial" w:hAnsi="Arial" w:cs="Arial"/>
          <w:color w:val="auto"/>
          <w:sz w:val="21"/>
          <w:szCs w:val="21"/>
          <w:u w:val="single"/>
        </w:rPr>
        <w:t>Insluitcriteria:</w:t>
      </w:r>
      <w:r w:rsidRPr="00F344E2">
        <w:rPr>
          <w:rFonts w:ascii="Arial" w:hAnsi="Arial" w:cs="Arial"/>
          <w:color w:val="auto"/>
          <w:sz w:val="21"/>
          <w:szCs w:val="21"/>
        </w:rPr>
        <w:t xml:space="preserve"> </w:t>
      </w:r>
    </w:p>
    <w:p w14:paraId="123422A4" w14:textId="77777777" w:rsidR="00FE3C23" w:rsidRPr="00F344E2" w:rsidRDefault="00FE3C23" w:rsidP="00FE3C23">
      <w:pPr>
        <w:ind w:left="-5" w:right="0"/>
        <w:rPr>
          <w:rFonts w:ascii="Arial" w:hAnsi="Arial" w:cs="Arial"/>
          <w:color w:val="auto"/>
          <w:sz w:val="21"/>
          <w:szCs w:val="21"/>
        </w:rPr>
      </w:pPr>
      <w:r>
        <w:rPr>
          <w:rFonts w:ascii="Arial" w:hAnsi="Arial" w:cs="Arial"/>
          <w:color w:val="auto"/>
          <w:sz w:val="21"/>
          <w:szCs w:val="21"/>
        </w:rPr>
        <w:t xml:space="preserve">Het </w:t>
      </w:r>
      <w:r w:rsidRPr="00F344E2">
        <w:rPr>
          <w:rFonts w:ascii="Arial" w:hAnsi="Arial" w:cs="Arial"/>
          <w:color w:val="auto"/>
          <w:sz w:val="21"/>
          <w:szCs w:val="21"/>
        </w:rPr>
        <w:t xml:space="preserve">gaat het om </w:t>
      </w:r>
      <w:r>
        <w:rPr>
          <w:rFonts w:ascii="Arial" w:hAnsi="Arial" w:cs="Arial"/>
          <w:color w:val="auto"/>
          <w:sz w:val="21"/>
          <w:szCs w:val="21"/>
        </w:rPr>
        <w:t>(</w:t>
      </w:r>
      <w:r w:rsidRPr="00F344E2">
        <w:rPr>
          <w:rFonts w:ascii="Arial" w:hAnsi="Arial" w:cs="Arial"/>
          <w:color w:val="auto"/>
          <w:sz w:val="21"/>
          <w:szCs w:val="21"/>
        </w:rPr>
        <w:t>een combinatie</w:t>
      </w:r>
      <w:r>
        <w:rPr>
          <w:rFonts w:ascii="Arial" w:hAnsi="Arial" w:cs="Arial"/>
          <w:color w:val="auto"/>
          <w:sz w:val="21"/>
          <w:szCs w:val="21"/>
        </w:rPr>
        <w:t>)</w:t>
      </w:r>
      <w:r w:rsidRPr="00F344E2">
        <w:rPr>
          <w:rFonts w:ascii="Arial" w:hAnsi="Arial" w:cs="Arial"/>
          <w:color w:val="auto"/>
          <w:sz w:val="21"/>
          <w:szCs w:val="21"/>
        </w:rPr>
        <w:t xml:space="preserve"> van de volgende factoren. </w:t>
      </w:r>
    </w:p>
    <w:p w14:paraId="1E41204A" w14:textId="77777777" w:rsidR="00C109A9" w:rsidRDefault="00FE3C23" w:rsidP="00FE3C23">
      <w:pPr>
        <w:pStyle w:val="Lijstalinea"/>
        <w:numPr>
          <w:ilvl w:val="0"/>
          <w:numId w:val="15"/>
        </w:numPr>
        <w:ind w:right="0"/>
        <w:rPr>
          <w:rFonts w:ascii="Arial" w:hAnsi="Arial" w:cs="Arial"/>
          <w:color w:val="auto"/>
          <w:sz w:val="21"/>
          <w:szCs w:val="21"/>
        </w:rPr>
      </w:pPr>
      <w:r w:rsidRPr="009A558B">
        <w:rPr>
          <w:rFonts w:ascii="Arial" w:hAnsi="Arial" w:cs="Arial"/>
          <w:color w:val="auto"/>
          <w:sz w:val="21"/>
          <w:szCs w:val="21"/>
        </w:rPr>
        <w:t xml:space="preserve">De cliënt heeft een WLZ indicatie op PG </w:t>
      </w:r>
      <w:r w:rsidR="00C109A9">
        <w:rPr>
          <w:rFonts w:ascii="Arial" w:hAnsi="Arial" w:cs="Arial"/>
          <w:color w:val="auto"/>
          <w:sz w:val="21"/>
          <w:szCs w:val="21"/>
        </w:rPr>
        <w:t xml:space="preserve">of som </w:t>
      </w:r>
      <w:r w:rsidRPr="009A558B">
        <w:rPr>
          <w:rFonts w:ascii="Arial" w:hAnsi="Arial" w:cs="Arial"/>
          <w:color w:val="auto"/>
          <w:sz w:val="21"/>
          <w:szCs w:val="21"/>
        </w:rPr>
        <w:t>grondslag of komt in aanmerking voor een WLZ indicatie</w:t>
      </w:r>
      <w:r w:rsidRPr="001611E4">
        <w:rPr>
          <w:rFonts w:ascii="Arial" w:hAnsi="Arial" w:cs="Arial"/>
          <w:color w:val="auto"/>
          <w:sz w:val="21"/>
          <w:szCs w:val="21"/>
        </w:rPr>
        <w:t xml:space="preserve"> </w:t>
      </w:r>
      <w:r w:rsidR="00C109A9">
        <w:rPr>
          <w:rFonts w:ascii="Arial" w:hAnsi="Arial" w:cs="Arial"/>
          <w:color w:val="auto"/>
          <w:sz w:val="21"/>
          <w:szCs w:val="21"/>
        </w:rPr>
        <w:t>.</w:t>
      </w:r>
      <w:r w:rsidRPr="009A558B">
        <w:rPr>
          <w:rFonts w:ascii="Arial" w:hAnsi="Arial" w:cs="Arial"/>
          <w:color w:val="auto"/>
          <w:sz w:val="21"/>
          <w:szCs w:val="21"/>
        </w:rPr>
        <w:t xml:space="preserve"> </w:t>
      </w:r>
    </w:p>
    <w:p w14:paraId="7521A1E0" w14:textId="7A153F79" w:rsidR="00FE3C23" w:rsidRPr="009A558B" w:rsidRDefault="00FE3C23" w:rsidP="00FE3C23">
      <w:pPr>
        <w:pStyle w:val="Lijstalinea"/>
        <w:numPr>
          <w:ilvl w:val="0"/>
          <w:numId w:val="15"/>
        </w:numPr>
        <w:ind w:right="0"/>
        <w:rPr>
          <w:rFonts w:ascii="Arial" w:hAnsi="Arial" w:cs="Arial"/>
          <w:color w:val="auto"/>
          <w:sz w:val="21"/>
          <w:szCs w:val="21"/>
        </w:rPr>
      </w:pPr>
      <w:r w:rsidRPr="009A558B">
        <w:rPr>
          <w:rFonts w:ascii="Arial" w:hAnsi="Arial" w:cs="Arial"/>
          <w:color w:val="auto"/>
          <w:sz w:val="21"/>
          <w:szCs w:val="21"/>
        </w:rPr>
        <w:t xml:space="preserve">Bij </w:t>
      </w:r>
      <w:r w:rsidRPr="001B72AA">
        <w:rPr>
          <w:rFonts w:ascii="Arial" w:hAnsi="Arial" w:cs="Arial"/>
          <w:color w:val="auto"/>
          <w:sz w:val="21"/>
          <w:szCs w:val="21"/>
        </w:rPr>
        <w:t xml:space="preserve">twijfel of niet aanwezig zijn van een vastgestelde diagnose </w:t>
      </w:r>
      <w:r w:rsidR="00C109A9" w:rsidRPr="001B72AA">
        <w:rPr>
          <w:rFonts w:ascii="Arial" w:hAnsi="Arial" w:cs="Arial"/>
          <w:color w:val="auto"/>
          <w:sz w:val="21"/>
          <w:szCs w:val="21"/>
        </w:rPr>
        <w:t>dementie</w:t>
      </w:r>
      <w:r w:rsidRPr="001B72AA">
        <w:rPr>
          <w:rFonts w:ascii="Arial" w:hAnsi="Arial" w:cs="Arial"/>
          <w:color w:val="auto"/>
          <w:sz w:val="21"/>
          <w:szCs w:val="21"/>
        </w:rPr>
        <w:t>,</w:t>
      </w:r>
      <w:r>
        <w:rPr>
          <w:rFonts w:ascii="Arial" w:hAnsi="Arial" w:cs="Arial"/>
          <w:color w:val="auto"/>
          <w:sz w:val="21"/>
          <w:szCs w:val="21"/>
        </w:rPr>
        <w:t xml:space="preserve"> </w:t>
      </w:r>
      <w:r w:rsidRPr="009A558B">
        <w:rPr>
          <w:rFonts w:ascii="Arial" w:hAnsi="Arial" w:cs="Arial"/>
          <w:color w:val="auto"/>
          <w:sz w:val="21"/>
          <w:szCs w:val="21"/>
        </w:rPr>
        <w:t>kan de aan</w:t>
      </w:r>
      <w:r>
        <w:rPr>
          <w:rFonts w:ascii="Arial" w:hAnsi="Arial" w:cs="Arial"/>
          <w:color w:val="auto"/>
          <w:sz w:val="21"/>
          <w:szCs w:val="21"/>
        </w:rPr>
        <w:t xml:space="preserve">melder </w:t>
      </w:r>
      <w:r w:rsidRPr="009A558B">
        <w:rPr>
          <w:rFonts w:ascii="Arial" w:hAnsi="Arial" w:cs="Arial"/>
          <w:color w:val="auto"/>
          <w:sz w:val="21"/>
          <w:szCs w:val="21"/>
        </w:rPr>
        <w:t>doorverwijzen naar team 290</w:t>
      </w:r>
      <w:r>
        <w:rPr>
          <w:rFonts w:ascii="Arial" w:hAnsi="Arial" w:cs="Arial"/>
          <w:color w:val="auto"/>
          <w:sz w:val="21"/>
          <w:szCs w:val="21"/>
        </w:rPr>
        <w:t>.</w:t>
      </w:r>
    </w:p>
    <w:p w14:paraId="264C0656" w14:textId="77777777" w:rsidR="00FE3C23" w:rsidRPr="002457D3" w:rsidRDefault="00FE3C23" w:rsidP="00FE3C23">
      <w:pPr>
        <w:pStyle w:val="Lijstalinea"/>
        <w:numPr>
          <w:ilvl w:val="0"/>
          <w:numId w:val="15"/>
        </w:numPr>
        <w:ind w:right="0"/>
        <w:rPr>
          <w:rFonts w:ascii="Arial" w:hAnsi="Arial" w:cs="Arial"/>
          <w:color w:val="000000" w:themeColor="text1"/>
          <w:sz w:val="21"/>
          <w:szCs w:val="21"/>
        </w:rPr>
      </w:pPr>
      <w:r w:rsidRPr="002457D3">
        <w:rPr>
          <w:rFonts w:ascii="Arial" w:hAnsi="Arial" w:cs="Arial"/>
          <w:color w:val="auto"/>
          <w:sz w:val="21"/>
          <w:szCs w:val="21"/>
        </w:rPr>
        <w:t xml:space="preserve">Cliënt is aangewezen op verpleeghuiszorg en komt niet in aanmerking voor andere vormen van hulp-/zorgverlening (zie uitsluitcriteria); </w:t>
      </w:r>
    </w:p>
    <w:p w14:paraId="4D9BE3BD" w14:textId="77777777" w:rsidR="00FE3C23" w:rsidRPr="002457D3" w:rsidRDefault="00FE3C23" w:rsidP="00FE3C23">
      <w:pPr>
        <w:pStyle w:val="Lijstalinea"/>
        <w:numPr>
          <w:ilvl w:val="0"/>
          <w:numId w:val="15"/>
        </w:numPr>
        <w:ind w:right="0"/>
        <w:rPr>
          <w:rFonts w:ascii="Arial" w:hAnsi="Arial" w:cs="Arial"/>
          <w:color w:val="000000" w:themeColor="text1"/>
          <w:sz w:val="21"/>
          <w:szCs w:val="21"/>
        </w:rPr>
      </w:pPr>
      <w:r>
        <w:rPr>
          <w:rFonts w:ascii="Arial" w:hAnsi="Arial" w:cs="Arial"/>
          <w:color w:val="auto"/>
          <w:sz w:val="21"/>
          <w:szCs w:val="21"/>
        </w:rPr>
        <w:t>Cliënt wil opgenomen worden</w:t>
      </w:r>
    </w:p>
    <w:p w14:paraId="707CA2F9" w14:textId="3E2F82BA" w:rsidR="00FE3C23" w:rsidRPr="001B72AA" w:rsidRDefault="00FE3C23" w:rsidP="00FE3C23">
      <w:pPr>
        <w:pStyle w:val="Lijstalinea"/>
        <w:numPr>
          <w:ilvl w:val="0"/>
          <w:numId w:val="15"/>
        </w:numPr>
        <w:ind w:right="0"/>
        <w:rPr>
          <w:rFonts w:ascii="Arial" w:hAnsi="Arial" w:cs="Arial"/>
          <w:color w:val="000000" w:themeColor="text1"/>
          <w:sz w:val="21"/>
          <w:szCs w:val="21"/>
        </w:rPr>
      </w:pPr>
      <w:r w:rsidRPr="002457D3">
        <w:rPr>
          <w:rFonts w:ascii="Arial" w:hAnsi="Arial" w:cs="Arial"/>
          <w:color w:val="auto"/>
          <w:sz w:val="21"/>
          <w:szCs w:val="21"/>
        </w:rPr>
        <w:t xml:space="preserve">Er is sprake van een acute </w:t>
      </w:r>
      <w:r w:rsidRPr="00377E7C">
        <w:rPr>
          <w:rFonts w:ascii="Arial" w:hAnsi="Arial" w:cs="Arial"/>
          <w:color w:val="auto"/>
          <w:sz w:val="21"/>
          <w:szCs w:val="21"/>
        </w:rPr>
        <w:t>onvoorziene</w:t>
      </w:r>
      <w:r w:rsidRPr="002457D3">
        <w:rPr>
          <w:rFonts w:ascii="Arial" w:hAnsi="Arial" w:cs="Arial"/>
          <w:color w:val="auto"/>
          <w:sz w:val="21"/>
          <w:szCs w:val="21"/>
        </w:rPr>
        <w:t xml:space="preserve"> uitval van het verzorgend mantelzorgsysteem of er is sprake van acute verslechtering van de functionele beperkingen van een cliënt zonder aanwezigheid van een adequaat verzorgend mantelzorgsysteem;</w:t>
      </w:r>
    </w:p>
    <w:p w14:paraId="3FB6EF10" w14:textId="6C7BD092" w:rsidR="001B72AA" w:rsidRPr="00C109A9" w:rsidRDefault="001B72AA" w:rsidP="00FE3C23">
      <w:pPr>
        <w:pStyle w:val="Lijstalinea"/>
        <w:numPr>
          <w:ilvl w:val="0"/>
          <w:numId w:val="15"/>
        </w:numPr>
        <w:ind w:right="0"/>
        <w:rPr>
          <w:rFonts w:ascii="Arial" w:hAnsi="Arial" w:cs="Arial"/>
          <w:color w:val="000000" w:themeColor="text1"/>
          <w:sz w:val="21"/>
          <w:szCs w:val="21"/>
        </w:rPr>
      </w:pPr>
      <w:r>
        <w:rPr>
          <w:rFonts w:ascii="Arial" w:hAnsi="Arial" w:cs="Arial"/>
          <w:color w:val="auto"/>
          <w:sz w:val="21"/>
          <w:szCs w:val="21"/>
        </w:rPr>
        <w:t>Thuis blijven wonen, ook met optimale zorg, levert acuut gevaarlijke situaties op voor PG-client/ Somatische client en/of anderen</w:t>
      </w:r>
    </w:p>
    <w:p w14:paraId="24F98737" w14:textId="77777777" w:rsidR="00FE3C23" w:rsidRPr="00F344E2" w:rsidRDefault="00FE3C23" w:rsidP="00FE3C23">
      <w:pPr>
        <w:spacing w:after="0" w:line="259" w:lineRule="auto"/>
        <w:ind w:left="0" w:right="0" w:firstLine="0"/>
        <w:rPr>
          <w:rFonts w:ascii="Arial" w:hAnsi="Arial" w:cs="Arial"/>
          <w:color w:val="auto"/>
          <w:sz w:val="21"/>
          <w:szCs w:val="21"/>
          <w:u w:val="single"/>
        </w:rPr>
      </w:pPr>
    </w:p>
    <w:p w14:paraId="13C51BA1" w14:textId="77777777" w:rsidR="00FE3C23" w:rsidRPr="00F344E2" w:rsidRDefault="00FE3C23" w:rsidP="00FE3C23">
      <w:pPr>
        <w:spacing w:after="0" w:line="259" w:lineRule="auto"/>
        <w:ind w:left="0" w:right="0" w:firstLine="0"/>
        <w:rPr>
          <w:rFonts w:ascii="Arial" w:hAnsi="Arial" w:cs="Arial"/>
          <w:color w:val="auto"/>
          <w:sz w:val="21"/>
          <w:szCs w:val="21"/>
        </w:rPr>
      </w:pPr>
      <w:bookmarkStart w:id="4" w:name="_Hlk57975831"/>
      <w:bookmarkEnd w:id="3"/>
      <w:r w:rsidRPr="00F344E2">
        <w:rPr>
          <w:rFonts w:ascii="Arial" w:hAnsi="Arial" w:cs="Arial"/>
          <w:color w:val="auto"/>
          <w:sz w:val="21"/>
          <w:szCs w:val="21"/>
          <w:u w:val="single"/>
        </w:rPr>
        <w:t>Uitsluitcriteria:</w:t>
      </w:r>
      <w:r w:rsidRPr="00F344E2">
        <w:rPr>
          <w:rFonts w:ascii="Arial" w:hAnsi="Arial" w:cs="Arial"/>
          <w:color w:val="auto"/>
          <w:sz w:val="21"/>
          <w:szCs w:val="21"/>
        </w:rPr>
        <w:t xml:space="preserve"> </w:t>
      </w:r>
    </w:p>
    <w:p w14:paraId="0BC1B061" w14:textId="77777777" w:rsidR="00FE3C23" w:rsidRPr="002457D3" w:rsidRDefault="00FE3C23" w:rsidP="00FE3C23">
      <w:pPr>
        <w:pStyle w:val="Lijstalinea"/>
        <w:numPr>
          <w:ilvl w:val="0"/>
          <w:numId w:val="16"/>
        </w:numPr>
        <w:ind w:right="0"/>
        <w:rPr>
          <w:rFonts w:ascii="Arial" w:hAnsi="Arial" w:cs="Arial"/>
          <w:color w:val="000000" w:themeColor="text1"/>
          <w:sz w:val="21"/>
          <w:szCs w:val="21"/>
        </w:rPr>
      </w:pPr>
      <w:r w:rsidRPr="002457D3">
        <w:rPr>
          <w:rFonts w:ascii="Arial" w:hAnsi="Arial" w:cs="Arial"/>
          <w:color w:val="auto"/>
          <w:sz w:val="21"/>
          <w:szCs w:val="21"/>
        </w:rPr>
        <w:t>Klant/Cliënt kan de benodigde hulp in de thuissituatie krijgen;</w:t>
      </w:r>
    </w:p>
    <w:p w14:paraId="20983841" w14:textId="77777777" w:rsidR="00FE3C23" w:rsidRPr="002457D3" w:rsidRDefault="00FE3C23" w:rsidP="00FE3C23">
      <w:pPr>
        <w:pStyle w:val="Lijstalinea"/>
        <w:numPr>
          <w:ilvl w:val="0"/>
          <w:numId w:val="16"/>
        </w:numPr>
        <w:ind w:right="0"/>
        <w:rPr>
          <w:rFonts w:ascii="Arial" w:hAnsi="Arial" w:cs="Arial"/>
          <w:color w:val="000000" w:themeColor="text1"/>
          <w:sz w:val="21"/>
          <w:szCs w:val="21"/>
        </w:rPr>
      </w:pPr>
      <w:r w:rsidRPr="002457D3">
        <w:rPr>
          <w:rFonts w:ascii="Arial" w:hAnsi="Arial" w:cs="Arial"/>
          <w:color w:val="auto"/>
          <w:sz w:val="21"/>
          <w:szCs w:val="21"/>
        </w:rPr>
        <w:t xml:space="preserve">Klant/cliënt met een geldige Wlz-indicatie heeft al een dossierhouder, die een reguliere plek beschikbaar heeft. </w:t>
      </w:r>
    </w:p>
    <w:p w14:paraId="0AB2E63D" w14:textId="77777777" w:rsidR="00FE3C23" w:rsidRPr="002457D3" w:rsidRDefault="00FE3C23" w:rsidP="00FE3C23">
      <w:pPr>
        <w:pStyle w:val="Lijstalinea"/>
        <w:numPr>
          <w:ilvl w:val="0"/>
          <w:numId w:val="16"/>
        </w:numPr>
        <w:ind w:right="0"/>
        <w:rPr>
          <w:rFonts w:ascii="Arial" w:hAnsi="Arial" w:cs="Arial"/>
          <w:color w:val="000000" w:themeColor="text1"/>
          <w:sz w:val="21"/>
          <w:szCs w:val="21"/>
        </w:rPr>
      </w:pPr>
      <w:r w:rsidRPr="002457D3">
        <w:rPr>
          <w:rFonts w:ascii="Arial" w:hAnsi="Arial" w:cs="Arial"/>
          <w:color w:val="auto"/>
          <w:sz w:val="21"/>
          <w:szCs w:val="21"/>
        </w:rPr>
        <w:t xml:space="preserve">Er is voor cliënt sprake van (noodzakelijk dan wel gewenst) verder klinisch specialistisch medisch onderzoek alvorens opname. </w:t>
      </w:r>
    </w:p>
    <w:p w14:paraId="0C3776B9" w14:textId="00EE6F3E" w:rsidR="00FE3C23" w:rsidRPr="002457D3" w:rsidRDefault="00FE3C23" w:rsidP="00FE3C23">
      <w:pPr>
        <w:pStyle w:val="Lijstalinea"/>
        <w:numPr>
          <w:ilvl w:val="0"/>
          <w:numId w:val="16"/>
        </w:numPr>
        <w:ind w:right="0"/>
        <w:rPr>
          <w:rFonts w:ascii="Arial" w:hAnsi="Arial" w:cs="Arial"/>
          <w:color w:val="000000" w:themeColor="text1"/>
          <w:sz w:val="21"/>
          <w:szCs w:val="21"/>
        </w:rPr>
      </w:pPr>
      <w:r w:rsidRPr="002457D3">
        <w:rPr>
          <w:rFonts w:ascii="Arial" w:hAnsi="Arial" w:cs="Arial"/>
          <w:color w:val="auto"/>
          <w:sz w:val="21"/>
          <w:szCs w:val="21"/>
        </w:rPr>
        <w:t xml:space="preserve">Er is sprake van suïcidaliteit </w:t>
      </w:r>
      <w:r w:rsidR="00C109A9">
        <w:rPr>
          <w:rFonts w:ascii="Arial" w:hAnsi="Arial" w:cs="Arial"/>
          <w:color w:val="auto"/>
          <w:sz w:val="21"/>
          <w:szCs w:val="21"/>
        </w:rPr>
        <w:t>of GGZ problematiek staat op de voorgrond (G</w:t>
      </w:r>
      <w:r w:rsidRPr="002457D3">
        <w:rPr>
          <w:rFonts w:ascii="Arial" w:hAnsi="Arial" w:cs="Arial"/>
          <w:color w:val="auto"/>
          <w:sz w:val="21"/>
          <w:szCs w:val="21"/>
        </w:rPr>
        <w:t xml:space="preserve">GZ) </w:t>
      </w:r>
    </w:p>
    <w:p w14:paraId="46D25266" w14:textId="03570174" w:rsidR="00FE3C23" w:rsidRPr="00C109A9" w:rsidRDefault="00FE3C23" w:rsidP="00FE3C23">
      <w:pPr>
        <w:pStyle w:val="Lijstalinea"/>
        <w:numPr>
          <w:ilvl w:val="0"/>
          <w:numId w:val="16"/>
        </w:numPr>
        <w:ind w:right="0"/>
        <w:rPr>
          <w:rFonts w:ascii="Arial" w:hAnsi="Arial" w:cs="Arial"/>
          <w:color w:val="000000" w:themeColor="text1"/>
          <w:sz w:val="21"/>
          <w:szCs w:val="21"/>
        </w:rPr>
      </w:pPr>
      <w:r w:rsidRPr="002457D3">
        <w:rPr>
          <w:rFonts w:ascii="Arial" w:hAnsi="Arial" w:cs="Arial"/>
          <w:color w:val="auto"/>
          <w:sz w:val="21"/>
          <w:szCs w:val="21"/>
        </w:rPr>
        <w:t xml:space="preserve">Er is geen sprake van gevaar voor de cliënt zelf of omgeving. </w:t>
      </w:r>
      <w:r w:rsidR="00C109A9">
        <w:rPr>
          <w:rFonts w:ascii="Arial" w:hAnsi="Arial" w:cs="Arial"/>
          <w:color w:val="auto"/>
          <w:sz w:val="21"/>
          <w:szCs w:val="21"/>
        </w:rPr>
        <w:t>( IBS)</w:t>
      </w:r>
    </w:p>
    <w:p w14:paraId="0C1AC23F" w14:textId="77777777" w:rsidR="00C109A9" w:rsidRPr="00F344E2" w:rsidRDefault="00C109A9" w:rsidP="00C109A9">
      <w:pPr>
        <w:pStyle w:val="Lijstalinea"/>
        <w:numPr>
          <w:ilvl w:val="0"/>
          <w:numId w:val="16"/>
        </w:numPr>
        <w:ind w:right="0"/>
        <w:rPr>
          <w:rFonts w:ascii="Arial" w:hAnsi="Arial" w:cs="Arial"/>
          <w:color w:val="000000" w:themeColor="text1"/>
          <w:sz w:val="21"/>
          <w:szCs w:val="21"/>
        </w:rPr>
      </w:pPr>
      <w:r w:rsidRPr="00F344E2">
        <w:rPr>
          <w:rFonts w:ascii="Arial" w:hAnsi="Arial" w:cs="Arial"/>
          <w:color w:val="auto"/>
          <w:sz w:val="21"/>
          <w:szCs w:val="21"/>
        </w:rPr>
        <w:t>Specifiek verpleegkundig handelen (bv beademing), alleen i.o.m. dienstdoende SO/organisatie.</w:t>
      </w:r>
    </w:p>
    <w:bookmarkEnd w:id="4"/>
    <w:p w14:paraId="7C1D7FF2" w14:textId="6E1ADFE9" w:rsidR="009E5DC5" w:rsidRDefault="009E5DC5">
      <w:pPr>
        <w:spacing w:after="160" w:line="259" w:lineRule="auto"/>
        <w:ind w:left="0" w:right="0" w:firstLine="0"/>
        <w:rPr>
          <w:b/>
          <w:sz w:val="28"/>
          <w:szCs w:val="28"/>
        </w:rPr>
      </w:pPr>
      <w:r>
        <w:rPr>
          <w:sz w:val="28"/>
          <w:szCs w:val="28"/>
        </w:rPr>
        <w:br w:type="page"/>
      </w:r>
    </w:p>
    <w:p w14:paraId="180CD8B3" w14:textId="77777777" w:rsidR="00FD6EE2" w:rsidRDefault="00FD6EE2" w:rsidP="00FE3C23">
      <w:pPr>
        <w:pStyle w:val="Kop2"/>
        <w:rPr>
          <w:sz w:val="28"/>
          <w:szCs w:val="28"/>
        </w:rPr>
      </w:pPr>
    </w:p>
    <w:p w14:paraId="35307C0B" w14:textId="099033BD" w:rsidR="00FE3C23" w:rsidRPr="002457D3" w:rsidRDefault="00C109A9" w:rsidP="00FE3C23">
      <w:pPr>
        <w:pStyle w:val="Kop2"/>
        <w:rPr>
          <w:sz w:val="28"/>
          <w:szCs w:val="28"/>
        </w:rPr>
      </w:pPr>
      <w:r>
        <w:rPr>
          <w:sz w:val="28"/>
          <w:szCs w:val="28"/>
        </w:rPr>
        <w:t>P</w:t>
      </w:r>
      <w:r w:rsidR="00FE3C23" w:rsidRPr="002457D3">
        <w:rPr>
          <w:sz w:val="28"/>
          <w:szCs w:val="28"/>
        </w:rPr>
        <w:t>rocesrollen</w:t>
      </w:r>
    </w:p>
    <w:p w14:paraId="20138A0A" w14:textId="77777777" w:rsidR="00FE3C23" w:rsidRDefault="00FE3C23" w:rsidP="00FE3C23">
      <w:pPr>
        <w:spacing w:after="0" w:line="259" w:lineRule="auto"/>
        <w:ind w:left="0" w:right="0" w:firstLine="0"/>
        <w:rPr>
          <w:rFonts w:ascii="Arial" w:hAnsi="Arial" w:cs="Arial"/>
          <w:b/>
          <w:bCs/>
          <w:color w:val="auto"/>
          <w:sz w:val="21"/>
          <w:szCs w:val="21"/>
          <w:u w:val="single"/>
        </w:rPr>
      </w:pPr>
    </w:p>
    <w:p w14:paraId="28A36585" w14:textId="77777777" w:rsidR="00FE3C23" w:rsidRDefault="00FE3C23" w:rsidP="00FE3C23">
      <w:pPr>
        <w:spacing w:after="0" w:line="259" w:lineRule="auto"/>
        <w:ind w:left="0" w:right="0" w:firstLine="0"/>
        <w:rPr>
          <w:rFonts w:ascii="Arial" w:hAnsi="Arial" w:cs="Arial"/>
          <w:b/>
          <w:bCs/>
          <w:color w:val="auto"/>
          <w:sz w:val="21"/>
          <w:szCs w:val="21"/>
          <w:u w:val="single"/>
        </w:rPr>
      </w:pPr>
      <w:r w:rsidRPr="00051F10">
        <w:rPr>
          <w:rFonts w:ascii="Arial" w:hAnsi="Arial" w:cs="Arial"/>
          <w:b/>
          <w:bCs/>
          <w:color w:val="auto"/>
          <w:sz w:val="21"/>
          <w:szCs w:val="21"/>
          <w:u w:val="single"/>
        </w:rPr>
        <w:t>Huisarts</w:t>
      </w:r>
      <w:r>
        <w:rPr>
          <w:rFonts w:ascii="Arial" w:hAnsi="Arial" w:cs="Arial"/>
          <w:b/>
          <w:bCs/>
          <w:color w:val="auto"/>
          <w:sz w:val="21"/>
          <w:szCs w:val="21"/>
          <w:u w:val="single"/>
        </w:rPr>
        <w:t>/aanmelder</w:t>
      </w:r>
    </w:p>
    <w:p w14:paraId="1F7A6886" w14:textId="77777777" w:rsidR="00FE3C23" w:rsidRDefault="00FE3C23" w:rsidP="00FE3C23">
      <w:pPr>
        <w:spacing w:after="0" w:line="259" w:lineRule="auto"/>
        <w:ind w:left="0" w:right="0" w:firstLine="0"/>
        <w:rPr>
          <w:rFonts w:ascii="Arial" w:hAnsi="Arial" w:cs="Arial"/>
          <w:color w:val="auto"/>
          <w:sz w:val="21"/>
          <w:szCs w:val="21"/>
        </w:rPr>
      </w:pPr>
      <w:r w:rsidRPr="000A147B">
        <w:rPr>
          <w:rFonts w:ascii="Arial" w:hAnsi="Arial" w:cs="Arial"/>
          <w:color w:val="auto"/>
          <w:sz w:val="21"/>
          <w:szCs w:val="21"/>
        </w:rPr>
        <w:t>De aanmelder (huisarts</w:t>
      </w:r>
      <w:r>
        <w:rPr>
          <w:rFonts w:ascii="Arial" w:hAnsi="Arial" w:cs="Arial"/>
          <w:color w:val="auto"/>
          <w:sz w:val="21"/>
          <w:szCs w:val="21"/>
        </w:rPr>
        <w:t xml:space="preserve"> of in verlengde armconstructie POH/Casemanager</w:t>
      </w:r>
      <w:r w:rsidRPr="000A147B">
        <w:rPr>
          <w:rFonts w:ascii="Arial" w:hAnsi="Arial" w:cs="Arial"/>
          <w:color w:val="auto"/>
          <w:sz w:val="21"/>
          <w:szCs w:val="21"/>
        </w:rPr>
        <w:t>) neemt contact op met</w:t>
      </w:r>
      <w:r>
        <w:rPr>
          <w:rFonts w:ascii="Arial" w:hAnsi="Arial" w:cs="Arial"/>
          <w:color w:val="auto"/>
          <w:sz w:val="21"/>
          <w:szCs w:val="21"/>
        </w:rPr>
        <w:t xml:space="preserve"> de ELV-coördinatiepunt Zorgnazorg,</w:t>
      </w:r>
      <w:r w:rsidRPr="000A147B">
        <w:rPr>
          <w:rFonts w:ascii="Arial" w:hAnsi="Arial" w:cs="Arial"/>
          <w:color w:val="auto"/>
          <w:sz w:val="21"/>
          <w:szCs w:val="21"/>
        </w:rPr>
        <w:t xml:space="preserve"> waarbij</w:t>
      </w:r>
      <w:r>
        <w:rPr>
          <w:rFonts w:ascii="Arial" w:hAnsi="Arial" w:cs="Arial"/>
          <w:color w:val="auto"/>
          <w:sz w:val="21"/>
          <w:szCs w:val="21"/>
        </w:rPr>
        <w:t xml:space="preserve"> </w:t>
      </w:r>
      <w:r w:rsidRPr="000A147B">
        <w:rPr>
          <w:rFonts w:ascii="Arial" w:hAnsi="Arial" w:cs="Arial"/>
          <w:color w:val="auto"/>
          <w:sz w:val="21"/>
          <w:szCs w:val="21"/>
        </w:rPr>
        <w:t>overlegd wordt of de client voldoet aan de criteria van een crisismelding</w:t>
      </w:r>
      <w:r>
        <w:rPr>
          <w:rFonts w:ascii="Arial" w:hAnsi="Arial" w:cs="Arial"/>
          <w:color w:val="auto"/>
          <w:sz w:val="21"/>
          <w:szCs w:val="21"/>
        </w:rPr>
        <w:t>.</w:t>
      </w:r>
      <w:r w:rsidRPr="000A147B">
        <w:rPr>
          <w:rFonts w:ascii="Arial" w:hAnsi="Arial" w:cs="Arial"/>
          <w:color w:val="auto"/>
          <w:sz w:val="21"/>
          <w:szCs w:val="21"/>
        </w:rPr>
        <w:t xml:space="preserve"> </w:t>
      </w:r>
    </w:p>
    <w:p w14:paraId="3608A1EA" w14:textId="77777777" w:rsidR="00FE3C23" w:rsidRDefault="00FE3C23" w:rsidP="00FE3C23">
      <w:pPr>
        <w:spacing w:after="0" w:line="259" w:lineRule="auto"/>
        <w:ind w:left="0" w:right="0" w:firstLine="0"/>
        <w:rPr>
          <w:rFonts w:ascii="Arial" w:hAnsi="Arial" w:cs="Arial"/>
          <w:color w:val="auto"/>
          <w:sz w:val="21"/>
          <w:szCs w:val="21"/>
        </w:rPr>
      </w:pPr>
    </w:p>
    <w:p w14:paraId="0438618F" w14:textId="4FD6FC19" w:rsidR="00FE3C23" w:rsidRPr="008867F2" w:rsidRDefault="00FE3C23" w:rsidP="00FE3C23">
      <w:pPr>
        <w:spacing w:after="0" w:line="259" w:lineRule="auto"/>
        <w:ind w:left="0" w:right="0" w:firstLine="0"/>
        <w:rPr>
          <w:rFonts w:ascii="Arial" w:hAnsi="Arial" w:cs="Arial"/>
          <w:color w:val="auto"/>
          <w:sz w:val="21"/>
          <w:szCs w:val="21"/>
        </w:rPr>
      </w:pPr>
      <w:r>
        <w:rPr>
          <w:rFonts w:ascii="Arial" w:hAnsi="Arial" w:cs="Arial"/>
          <w:color w:val="auto"/>
          <w:sz w:val="21"/>
          <w:szCs w:val="21"/>
        </w:rPr>
        <w:t xml:space="preserve">Vervolgens vindt er bij de </w:t>
      </w:r>
      <w:r w:rsidRPr="008867F2">
        <w:rPr>
          <w:rFonts w:ascii="Arial" w:hAnsi="Arial" w:cs="Arial"/>
          <w:color w:val="auto"/>
          <w:sz w:val="21"/>
          <w:szCs w:val="21"/>
        </w:rPr>
        <w:t>coördinatiepunt Zorgnazorg de 1</w:t>
      </w:r>
      <w:r w:rsidRPr="008867F2">
        <w:rPr>
          <w:rFonts w:ascii="Arial" w:hAnsi="Arial" w:cs="Arial"/>
          <w:color w:val="auto"/>
          <w:sz w:val="21"/>
          <w:szCs w:val="21"/>
          <w:vertAlign w:val="superscript"/>
        </w:rPr>
        <w:t>ste</w:t>
      </w:r>
      <w:r w:rsidRPr="008867F2">
        <w:rPr>
          <w:rFonts w:ascii="Arial" w:hAnsi="Arial" w:cs="Arial"/>
          <w:color w:val="auto"/>
          <w:sz w:val="21"/>
          <w:szCs w:val="21"/>
        </w:rPr>
        <w:t xml:space="preserve"> triage plaats op de gemelde situatie. Wanneer er geen sprake is van een </w:t>
      </w:r>
      <w:r w:rsidR="008867F2" w:rsidRPr="008867F2">
        <w:rPr>
          <w:rFonts w:ascii="Arial" w:hAnsi="Arial" w:cs="Arial"/>
          <w:color w:val="auto"/>
          <w:sz w:val="21"/>
          <w:szCs w:val="21"/>
        </w:rPr>
        <w:t>WLZ-crisis</w:t>
      </w:r>
      <w:r w:rsidRPr="008867F2">
        <w:rPr>
          <w:rFonts w:ascii="Arial" w:hAnsi="Arial" w:cs="Arial"/>
          <w:color w:val="auto"/>
          <w:sz w:val="21"/>
          <w:szCs w:val="21"/>
        </w:rPr>
        <w:t xml:space="preserve"> dan volgt er een zorgadvies. Dit Zorgadvies kan zijn:</w:t>
      </w:r>
      <w:r w:rsidRPr="008867F2">
        <w:t xml:space="preserve"> Uitbreiding thuiszorg/ inzet </w:t>
      </w:r>
      <w:r w:rsidR="00C109A9" w:rsidRPr="008867F2">
        <w:t>hulpmiddelen</w:t>
      </w:r>
      <w:r w:rsidRPr="008867F2">
        <w:t>/</w:t>
      </w:r>
      <w:r w:rsidR="008867F2" w:rsidRPr="008867F2">
        <w:t>ELV/</w:t>
      </w:r>
      <w:r w:rsidRPr="008867F2">
        <w:t xml:space="preserve"> GRZ of reguliere WLZ route via het CIZ</w:t>
      </w:r>
      <w:r w:rsidRPr="008867F2">
        <w:rPr>
          <w:rFonts w:ascii="Arial" w:hAnsi="Arial" w:cs="Arial"/>
          <w:color w:val="auto"/>
          <w:sz w:val="21"/>
          <w:szCs w:val="21"/>
        </w:rPr>
        <w:t xml:space="preserve">. Wanneer er uit de triage wel een </w:t>
      </w:r>
      <w:r w:rsidR="008867F2" w:rsidRPr="008867F2">
        <w:rPr>
          <w:rFonts w:ascii="Arial" w:hAnsi="Arial" w:cs="Arial"/>
          <w:color w:val="auto"/>
          <w:sz w:val="21"/>
          <w:szCs w:val="21"/>
        </w:rPr>
        <w:t>WLZ-crisis</w:t>
      </w:r>
      <w:r w:rsidRPr="008867F2">
        <w:rPr>
          <w:rFonts w:ascii="Arial" w:hAnsi="Arial" w:cs="Arial"/>
          <w:color w:val="auto"/>
          <w:sz w:val="21"/>
          <w:szCs w:val="21"/>
        </w:rPr>
        <w:t xml:space="preserve"> wordt vastgesteld dan wordt het onderscheid gemaakt tussen een PG-crisis of Somatische crisis. </w:t>
      </w:r>
    </w:p>
    <w:p w14:paraId="02034C5F" w14:textId="77777777" w:rsidR="00FE3C23" w:rsidRPr="008867F2" w:rsidRDefault="00FE3C23" w:rsidP="00FE3C23">
      <w:pPr>
        <w:spacing w:after="0" w:line="259" w:lineRule="auto"/>
        <w:ind w:left="0" w:right="0" w:firstLine="0"/>
        <w:rPr>
          <w:rFonts w:ascii="Arial" w:hAnsi="Arial" w:cs="Arial"/>
          <w:color w:val="auto"/>
          <w:sz w:val="21"/>
          <w:szCs w:val="21"/>
        </w:rPr>
      </w:pPr>
    </w:p>
    <w:p w14:paraId="53958C70" w14:textId="702C9379" w:rsidR="00FE3C23" w:rsidRPr="008867F2" w:rsidRDefault="00C109A9" w:rsidP="00FE3C23">
      <w:pPr>
        <w:spacing w:after="0" w:line="259" w:lineRule="auto"/>
        <w:ind w:left="284" w:right="0" w:hanging="284"/>
        <w:rPr>
          <w:rFonts w:ascii="Arial" w:hAnsi="Arial" w:cs="Arial"/>
          <w:b/>
          <w:bCs/>
          <w:color w:val="auto"/>
          <w:sz w:val="21"/>
          <w:szCs w:val="21"/>
          <w:u w:val="single"/>
        </w:rPr>
      </w:pPr>
      <w:r w:rsidRPr="008867F2">
        <w:rPr>
          <w:rFonts w:ascii="Arial" w:hAnsi="Arial" w:cs="Arial"/>
          <w:b/>
          <w:bCs/>
          <w:color w:val="auto"/>
          <w:sz w:val="21"/>
          <w:szCs w:val="21"/>
          <w:u w:val="single"/>
        </w:rPr>
        <w:t>WLZ cri</w:t>
      </w:r>
      <w:r w:rsidR="00FE3C23" w:rsidRPr="008867F2">
        <w:rPr>
          <w:rFonts w:ascii="Arial" w:hAnsi="Arial" w:cs="Arial"/>
          <w:b/>
          <w:bCs/>
          <w:color w:val="auto"/>
          <w:sz w:val="21"/>
          <w:szCs w:val="21"/>
          <w:u w:val="single"/>
        </w:rPr>
        <w:t>sis</w:t>
      </w:r>
      <w:r w:rsidR="00FD6EE2" w:rsidRPr="008867F2">
        <w:rPr>
          <w:rFonts w:ascii="Arial" w:hAnsi="Arial" w:cs="Arial"/>
          <w:b/>
          <w:bCs/>
          <w:color w:val="auto"/>
          <w:sz w:val="21"/>
          <w:szCs w:val="21"/>
          <w:u w:val="single"/>
        </w:rPr>
        <w:t xml:space="preserve">  (</w:t>
      </w:r>
      <w:r w:rsidR="00FE3C23" w:rsidRPr="008867F2">
        <w:rPr>
          <w:rFonts w:ascii="Arial" w:hAnsi="Arial" w:cs="Arial"/>
          <w:b/>
          <w:bCs/>
          <w:color w:val="auto"/>
          <w:sz w:val="21"/>
          <w:szCs w:val="21"/>
          <w:u w:val="single"/>
        </w:rPr>
        <w:t>geen sprake van verzet</w:t>
      </w:r>
      <w:r w:rsidR="00FD6EE2" w:rsidRPr="008867F2">
        <w:rPr>
          <w:rFonts w:ascii="Arial" w:hAnsi="Arial" w:cs="Arial"/>
          <w:b/>
          <w:bCs/>
          <w:color w:val="auto"/>
          <w:sz w:val="21"/>
          <w:szCs w:val="21"/>
          <w:u w:val="single"/>
        </w:rPr>
        <w:t>)</w:t>
      </w:r>
    </w:p>
    <w:p w14:paraId="2B3979CF" w14:textId="77777777" w:rsidR="00FE3C23" w:rsidRPr="008867F2" w:rsidRDefault="00FE3C23" w:rsidP="00FE3C23">
      <w:pPr>
        <w:pStyle w:val="Lijstalinea"/>
        <w:numPr>
          <w:ilvl w:val="1"/>
          <w:numId w:val="3"/>
        </w:numPr>
        <w:spacing w:after="0" w:line="259" w:lineRule="auto"/>
        <w:ind w:left="567" w:right="0" w:hanging="283"/>
        <w:rPr>
          <w:rFonts w:ascii="Arial" w:hAnsi="Arial" w:cs="Arial"/>
          <w:color w:val="auto"/>
          <w:sz w:val="21"/>
          <w:szCs w:val="21"/>
        </w:rPr>
      </w:pPr>
      <w:r w:rsidRPr="008867F2">
        <w:rPr>
          <w:rFonts w:ascii="Arial" w:hAnsi="Arial" w:cs="Arial"/>
          <w:color w:val="auto"/>
          <w:sz w:val="21"/>
          <w:szCs w:val="21"/>
        </w:rPr>
        <w:t xml:space="preserve">Aanmelder neemt contact op met Zorgnazorg </w:t>
      </w:r>
    </w:p>
    <w:p w14:paraId="5702D1DD" w14:textId="4B12A88F" w:rsidR="00FE3C23" w:rsidRDefault="00FE3C23" w:rsidP="00FE3C23">
      <w:pPr>
        <w:pStyle w:val="Lijstalinea"/>
        <w:numPr>
          <w:ilvl w:val="1"/>
          <w:numId w:val="3"/>
        </w:numPr>
        <w:spacing w:after="0" w:line="259" w:lineRule="auto"/>
        <w:ind w:left="567" w:right="0" w:hanging="283"/>
        <w:rPr>
          <w:rFonts w:ascii="Arial" w:hAnsi="Arial" w:cs="Arial"/>
          <w:color w:val="auto"/>
          <w:sz w:val="21"/>
          <w:szCs w:val="21"/>
        </w:rPr>
      </w:pPr>
      <w:bookmarkStart w:id="5" w:name="_Hlk106370626"/>
      <w:r w:rsidRPr="008867F2">
        <w:rPr>
          <w:rFonts w:ascii="Arial" w:hAnsi="Arial" w:cs="Arial"/>
          <w:color w:val="auto"/>
          <w:sz w:val="21"/>
          <w:szCs w:val="21"/>
        </w:rPr>
        <w:t xml:space="preserve">Indien er al een bestaande </w:t>
      </w:r>
      <w:r w:rsidR="00FD6EE2" w:rsidRPr="008867F2">
        <w:rPr>
          <w:rFonts w:ascii="Arial" w:hAnsi="Arial" w:cs="Arial"/>
          <w:color w:val="auto"/>
          <w:sz w:val="21"/>
          <w:szCs w:val="21"/>
        </w:rPr>
        <w:t>WLZ-indicatie</w:t>
      </w:r>
      <w:r w:rsidRPr="008867F2">
        <w:rPr>
          <w:rFonts w:ascii="Arial" w:hAnsi="Arial" w:cs="Arial"/>
          <w:color w:val="auto"/>
          <w:sz w:val="21"/>
          <w:szCs w:val="21"/>
        </w:rPr>
        <w:t xml:space="preserve"> is neemt Zorg na Zorg contact op met de dossierhouder (DH</w:t>
      </w:r>
      <w:r w:rsidR="00FD6EE2" w:rsidRPr="008867F2">
        <w:rPr>
          <w:rFonts w:ascii="Arial" w:hAnsi="Arial" w:cs="Arial"/>
          <w:color w:val="auto"/>
          <w:sz w:val="21"/>
          <w:szCs w:val="21"/>
        </w:rPr>
        <w:t>). De</w:t>
      </w:r>
      <w:r w:rsidRPr="008867F2">
        <w:rPr>
          <w:rFonts w:ascii="Arial" w:hAnsi="Arial" w:cs="Arial"/>
          <w:color w:val="auto"/>
          <w:sz w:val="21"/>
          <w:szCs w:val="21"/>
        </w:rPr>
        <w:t xml:space="preserve"> dossierhouder zoekt naar opnamecapaciteit binnen de eigen </w:t>
      </w:r>
      <w:r w:rsidR="00FD6EE2" w:rsidRPr="008867F2">
        <w:rPr>
          <w:rFonts w:ascii="Arial" w:hAnsi="Arial" w:cs="Arial"/>
          <w:color w:val="auto"/>
          <w:sz w:val="21"/>
          <w:szCs w:val="21"/>
        </w:rPr>
        <w:t>organisatie, de</w:t>
      </w:r>
      <w:r w:rsidRPr="008867F2">
        <w:rPr>
          <w:rFonts w:ascii="Arial" w:hAnsi="Arial" w:cs="Arial"/>
          <w:color w:val="auto"/>
          <w:sz w:val="21"/>
          <w:szCs w:val="21"/>
        </w:rPr>
        <w:t xml:space="preserve"> regio of daarbuiten</w:t>
      </w:r>
      <w:bookmarkEnd w:id="5"/>
      <w:r w:rsidRPr="008867F2">
        <w:rPr>
          <w:rFonts w:ascii="Arial" w:hAnsi="Arial" w:cs="Arial"/>
          <w:color w:val="auto"/>
          <w:sz w:val="21"/>
          <w:szCs w:val="21"/>
        </w:rPr>
        <w:t>. Als het gaat om acute crisis en de DH heeft zelf geen capaciteit, dan kan de DH het zoeken naar een overbruggingsplek eventueel overdragen aan Zorgnazorg.</w:t>
      </w:r>
      <w:r w:rsidRPr="0041043C">
        <w:rPr>
          <w:rFonts w:ascii="Arial" w:hAnsi="Arial" w:cs="Arial"/>
          <w:color w:val="auto"/>
          <w:sz w:val="21"/>
          <w:szCs w:val="21"/>
        </w:rPr>
        <w:t xml:space="preserve"> DH blijft zelf verantwoordelijk voor de administratieve </w:t>
      </w:r>
      <w:r w:rsidR="00FD6EE2" w:rsidRPr="0041043C">
        <w:rPr>
          <w:rFonts w:ascii="Arial" w:hAnsi="Arial" w:cs="Arial"/>
          <w:color w:val="auto"/>
          <w:sz w:val="21"/>
          <w:szCs w:val="21"/>
        </w:rPr>
        <w:t>afhandeling/</w:t>
      </w:r>
      <w:r w:rsidRPr="0041043C">
        <w:rPr>
          <w:rFonts w:ascii="Arial" w:hAnsi="Arial" w:cs="Arial"/>
          <w:color w:val="auto"/>
          <w:sz w:val="21"/>
          <w:szCs w:val="21"/>
        </w:rPr>
        <w:t xml:space="preserve"> mutaties etc. </w:t>
      </w:r>
    </w:p>
    <w:p w14:paraId="2239F90F" w14:textId="1F5F5E96" w:rsidR="00FE3C23" w:rsidRPr="0041043C" w:rsidRDefault="00FE3C23" w:rsidP="00FE3C23">
      <w:pPr>
        <w:pStyle w:val="Lijstalinea"/>
        <w:numPr>
          <w:ilvl w:val="1"/>
          <w:numId w:val="3"/>
        </w:numPr>
        <w:spacing w:after="0" w:line="259" w:lineRule="auto"/>
        <w:ind w:left="567" w:right="0" w:hanging="283"/>
        <w:rPr>
          <w:rFonts w:ascii="Arial" w:hAnsi="Arial" w:cs="Arial"/>
          <w:color w:val="auto"/>
          <w:sz w:val="21"/>
          <w:szCs w:val="21"/>
        </w:rPr>
      </w:pPr>
      <w:r>
        <w:rPr>
          <w:rFonts w:ascii="Arial" w:hAnsi="Arial" w:cs="Arial"/>
          <w:color w:val="auto"/>
          <w:sz w:val="21"/>
          <w:szCs w:val="21"/>
        </w:rPr>
        <w:t xml:space="preserve">Indien er geen bestaande </w:t>
      </w:r>
      <w:r w:rsidR="00FD6EE2">
        <w:rPr>
          <w:rFonts w:ascii="Arial" w:hAnsi="Arial" w:cs="Arial"/>
          <w:color w:val="auto"/>
          <w:sz w:val="21"/>
          <w:szCs w:val="21"/>
        </w:rPr>
        <w:t>WLZ-indicatie</w:t>
      </w:r>
      <w:r>
        <w:rPr>
          <w:rFonts w:ascii="Arial" w:hAnsi="Arial" w:cs="Arial"/>
          <w:color w:val="auto"/>
          <w:sz w:val="21"/>
          <w:szCs w:val="21"/>
        </w:rPr>
        <w:t xml:space="preserve"> is start zorgnazorg de bemiddeling, zie procedure.</w:t>
      </w:r>
    </w:p>
    <w:p w14:paraId="25146BE6" w14:textId="3D7BD5A3" w:rsidR="00FE3C23" w:rsidRPr="00520C85" w:rsidRDefault="00FE3C23" w:rsidP="00FE3C23">
      <w:pPr>
        <w:pStyle w:val="Lijstalinea"/>
        <w:numPr>
          <w:ilvl w:val="1"/>
          <w:numId w:val="3"/>
        </w:numPr>
        <w:spacing w:after="0" w:line="259" w:lineRule="auto"/>
        <w:ind w:left="567" w:right="0" w:hanging="283"/>
        <w:rPr>
          <w:rFonts w:ascii="Arial" w:hAnsi="Arial" w:cs="Arial"/>
          <w:color w:val="auto"/>
          <w:sz w:val="21"/>
          <w:szCs w:val="21"/>
        </w:rPr>
      </w:pPr>
      <w:r w:rsidRPr="00520C85">
        <w:rPr>
          <w:rFonts w:ascii="Arial" w:hAnsi="Arial" w:cs="Arial"/>
          <w:color w:val="auto"/>
          <w:sz w:val="21"/>
          <w:szCs w:val="21"/>
        </w:rPr>
        <w:t xml:space="preserve">Wanneer er opnamecapaciteit gevonden is, dan zal de aanmelder </w:t>
      </w:r>
      <w:r>
        <w:rPr>
          <w:rFonts w:ascii="Arial" w:hAnsi="Arial" w:cs="Arial"/>
          <w:color w:val="auto"/>
          <w:sz w:val="21"/>
          <w:szCs w:val="21"/>
        </w:rPr>
        <w:t xml:space="preserve">indien nodig </w:t>
      </w:r>
      <w:r w:rsidRPr="00520C85">
        <w:rPr>
          <w:rFonts w:ascii="Arial" w:hAnsi="Arial" w:cs="Arial"/>
          <w:color w:val="auto"/>
          <w:sz w:val="21"/>
          <w:szCs w:val="21"/>
        </w:rPr>
        <w:t xml:space="preserve">de client medisch </w:t>
      </w:r>
      <w:r w:rsidR="00FD6EE2" w:rsidRPr="00520C85">
        <w:rPr>
          <w:rFonts w:ascii="Arial" w:hAnsi="Arial" w:cs="Arial"/>
          <w:color w:val="auto"/>
          <w:sz w:val="21"/>
          <w:szCs w:val="21"/>
        </w:rPr>
        <w:t>verder overdragen</w:t>
      </w:r>
      <w:r w:rsidRPr="00520C85">
        <w:rPr>
          <w:rFonts w:ascii="Arial" w:hAnsi="Arial" w:cs="Arial"/>
          <w:color w:val="auto"/>
          <w:sz w:val="21"/>
          <w:szCs w:val="21"/>
        </w:rPr>
        <w:t xml:space="preserve"> aan de SO van de ontvangende crisisaanbieder. </w:t>
      </w:r>
    </w:p>
    <w:p w14:paraId="1B7C19EB" w14:textId="77777777" w:rsidR="00FE3C23" w:rsidRDefault="00FE3C23" w:rsidP="00FE3C23">
      <w:pPr>
        <w:spacing w:after="0" w:line="259" w:lineRule="auto"/>
        <w:ind w:left="0" w:right="0" w:firstLine="0"/>
        <w:rPr>
          <w:rFonts w:ascii="Arial" w:hAnsi="Arial" w:cs="Arial"/>
          <w:color w:val="auto"/>
          <w:sz w:val="21"/>
          <w:szCs w:val="21"/>
        </w:rPr>
      </w:pPr>
      <w:r>
        <w:rPr>
          <w:rFonts w:ascii="Arial" w:hAnsi="Arial" w:cs="Arial"/>
          <w:color w:val="auto"/>
          <w:sz w:val="21"/>
          <w:szCs w:val="21"/>
        </w:rPr>
        <w:t xml:space="preserve"> </w:t>
      </w:r>
      <w:r>
        <w:t xml:space="preserve">    </w:t>
      </w:r>
      <w:r>
        <w:rPr>
          <w:rFonts w:ascii="Arial" w:hAnsi="Arial" w:cs="Arial"/>
          <w:color w:val="auto"/>
          <w:sz w:val="21"/>
          <w:szCs w:val="21"/>
        </w:rPr>
        <w:t xml:space="preserve">5.  </w:t>
      </w:r>
      <w:r w:rsidRPr="00027482">
        <w:rPr>
          <w:rFonts w:ascii="Arial" w:hAnsi="Arial" w:cs="Arial"/>
          <w:color w:val="auto"/>
          <w:sz w:val="21"/>
          <w:szCs w:val="21"/>
        </w:rPr>
        <w:t xml:space="preserve">De aanmelder is verantwoordelijk voor de communicatie naar de patiënt en diens </w:t>
      </w:r>
      <w:r>
        <w:rPr>
          <w:rFonts w:ascii="Arial" w:hAnsi="Arial" w:cs="Arial"/>
          <w:color w:val="auto"/>
          <w:sz w:val="21"/>
          <w:szCs w:val="21"/>
        </w:rPr>
        <w:t xml:space="preserve">   </w:t>
      </w:r>
      <w:r>
        <w:t xml:space="preserve">   </w:t>
      </w:r>
      <w:r>
        <w:br/>
        <w:t xml:space="preserve">           </w:t>
      </w:r>
      <w:r w:rsidRPr="00027482">
        <w:rPr>
          <w:rFonts w:ascii="Arial" w:hAnsi="Arial" w:cs="Arial"/>
          <w:color w:val="auto"/>
          <w:sz w:val="21"/>
          <w:szCs w:val="21"/>
        </w:rPr>
        <w:t>mantelzorgsysteem.</w:t>
      </w:r>
    </w:p>
    <w:p w14:paraId="02FB0B2A" w14:textId="77777777" w:rsidR="00FE3C23" w:rsidRPr="00027482" w:rsidRDefault="00FE3C23" w:rsidP="00FE3C23">
      <w:pPr>
        <w:spacing w:after="0" w:line="259" w:lineRule="auto"/>
        <w:ind w:left="0" w:right="0" w:firstLine="0"/>
        <w:rPr>
          <w:rFonts w:ascii="Arial" w:hAnsi="Arial" w:cs="Arial"/>
          <w:color w:val="auto"/>
          <w:sz w:val="21"/>
          <w:szCs w:val="21"/>
        </w:rPr>
      </w:pPr>
    </w:p>
    <w:p w14:paraId="73E805F9" w14:textId="77777777" w:rsidR="00FE3C23" w:rsidRDefault="00FE3C23" w:rsidP="00FE3C23">
      <w:pPr>
        <w:pStyle w:val="Lijstalinea"/>
        <w:spacing w:after="0" w:line="259" w:lineRule="auto"/>
        <w:ind w:left="567" w:right="0" w:firstLine="0"/>
        <w:rPr>
          <w:rFonts w:ascii="Arial" w:hAnsi="Arial" w:cs="Arial"/>
          <w:color w:val="auto"/>
          <w:sz w:val="21"/>
          <w:szCs w:val="21"/>
        </w:rPr>
      </w:pPr>
    </w:p>
    <w:p w14:paraId="273A18BF" w14:textId="1C864DAE" w:rsidR="00FE3C23" w:rsidRPr="00C109A9" w:rsidRDefault="00C109A9" w:rsidP="00FE3C23">
      <w:pPr>
        <w:spacing w:after="0" w:line="259" w:lineRule="auto"/>
        <w:ind w:right="0"/>
        <w:rPr>
          <w:rFonts w:ascii="Arial" w:hAnsi="Arial" w:cs="Arial"/>
          <w:color w:val="auto"/>
          <w:sz w:val="21"/>
          <w:szCs w:val="21"/>
        </w:rPr>
      </w:pPr>
      <w:r>
        <w:rPr>
          <w:rFonts w:ascii="Arial" w:hAnsi="Arial" w:cs="Arial"/>
          <w:b/>
          <w:bCs/>
          <w:color w:val="auto"/>
          <w:sz w:val="21"/>
          <w:szCs w:val="21"/>
          <w:u w:val="single"/>
        </w:rPr>
        <w:t xml:space="preserve">WLZ crisis PG </w:t>
      </w:r>
      <w:r w:rsidR="00FD6EE2">
        <w:rPr>
          <w:rFonts w:ascii="Arial" w:hAnsi="Arial" w:cs="Arial"/>
          <w:b/>
          <w:bCs/>
          <w:color w:val="auto"/>
          <w:sz w:val="21"/>
          <w:szCs w:val="21"/>
          <w:u w:val="single"/>
        </w:rPr>
        <w:t>(</w:t>
      </w:r>
      <w:r>
        <w:rPr>
          <w:rFonts w:ascii="Arial" w:hAnsi="Arial" w:cs="Arial"/>
          <w:b/>
          <w:bCs/>
          <w:color w:val="auto"/>
          <w:sz w:val="21"/>
          <w:szCs w:val="21"/>
          <w:u w:val="single"/>
        </w:rPr>
        <w:t>er is sprake van verzet</w:t>
      </w:r>
      <w:r w:rsidR="00FD6EE2">
        <w:rPr>
          <w:rFonts w:ascii="Arial" w:hAnsi="Arial" w:cs="Arial"/>
          <w:b/>
          <w:bCs/>
          <w:color w:val="auto"/>
          <w:sz w:val="21"/>
          <w:szCs w:val="21"/>
          <w:u w:val="single"/>
        </w:rPr>
        <w:t>)</w:t>
      </w:r>
    </w:p>
    <w:p w14:paraId="7AD42888" w14:textId="77777777" w:rsidR="00FE3C23" w:rsidRDefault="00FE3C23" w:rsidP="00FE3C23">
      <w:pPr>
        <w:spacing w:after="0" w:line="259" w:lineRule="auto"/>
        <w:ind w:right="0"/>
        <w:rPr>
          <w:rFonts w:ascii="Arial" w:hAnsi="Arial" w:cs="Arial"/>
          <w:color w:val="auto"/>
          <w:sz w:val="21"/>
          <w:szCs w:val="21"/>
        </w:rPr>
      </w:pPr>
    </w:p>
    <w:p w14:paraId="3823DEBF" w14:textId="10F66373" w:rsidR="00FE3C23" w:rsidRPr="00027482" w:rsidRDefault="00FE3C23" w:rsidP="00FE3C23">
      <w:pPr>
        <w:pStyle w:val="Lijstalinea"/>
        <w:numPr>
          <w:ilvl w:val="0"/>
          <w:numId w:val="17"/>
        </w:numPr>
        <w:spacing w:after="0" w:line="259" w:lineRule="auto"/>
        <w:ind w:right="0"/>
        <w:rPr>
          <w:rFonts w:ascii="Arial" w:hAnsi="Arial" w:cs="Arial"/>
          <w:color w:val="auto"/>
          <w:sz w:val="21"/>
          <w:szCs w:val="21"/>
        </w:rPr>
      </w:pPr>
      <w:r w:rsidRPr="00027482">
        <w:rPr>
          <w:rFonts w:ascii="Arial" w:hAnsi="Arial" w:cs="Arial"/>
          <w:color w:val="auto"/>
          <w:sz w:val="21"/>
          <w:szCs w:val="21"/>
        </w:rPr>
        <w:t xml:space="preserve">Wanneer er sprake is </w:t>
      </w:r>
      <w:r w:rsidRPr="00027482">
        <w:rPr>
          <w:rFonts w:ascii="Arial" w:hAnsi="Arial" w:cs="Arial"/>
          <w:b/>
          <w:bCs/>
          <w:color w:val="auto"/>
          <w:sz w:val="21"/>
          <w:szCs w:val="21"/>
        </w:rPr>
        <w:t>van verzet</w:t>
      </w:r>
      <w:r w:rsidRPr="00027482">
        <w:rPr>
          <w:rFonts w:ascii="Arial" w:hAnsi="Arial" w:cs="Arial"/>
          <w:color w:val="auto"/>
          <w:sz w:val="21"/>
          <w:szCs w:val="21"/>
        </w:rPr>
        <w:t xml:space="preserve"> dan verwijst ZorgnaZorg de aanmelder naar RM/IBS route. Verwijzing CIZ voor beoordeling WZD/ RM indien er sprake is van verzet maar geen acuut gevaar volgens de </w:t>
      </w:r>
      <w:proofErr w:type="spellStart"/>
      <w:r w:rsidRPr="00027482">
        <w:rPr>
          <w:rFonts w:ascii="Arial" w:hAnsi="Arial" w:cs="Arial"/>
          <w:color w:val="auto"/>
          <w:sz w:val="21"/>
          <w:szCs w:val="21"/>
        </w:rPr>
        <w:t>gevaarscriteria</w:t>
      </w:r>
      <w:proofErr w:type="spellEnd"/>
      <w:r w:rsidRPr="00027482">
        <w:rPr>
          <w:rFonts w:ascii="Arial" w:hAnsi="Arial" w:cs="Arial"/>
          <w:color w:val="auto"/>
          <w:sz w:val="21"/>
          <w:szCs w:val="21"/>
        </w:rPr>
        <w:t xml:space="preserve"> IBS.</w:t>
      </w:r>
      <w:r w:rsidRPr="00027482">
        <w:rPr>
          <w:rFonts w:ascii="Arial" w:hAnsi="Arial" w:cs="Arial"/>
          <w:strike/>
          <w:color w:val="auto"/>
          <w:sz w:val="21"/>
          <w:szCs w:val="21"/>
        </w:rPr>
        <w:br/>
      </w:r>
      <w:r w:rsidRPr="00027482">
        <w:rPr>
          <w:rFonts w:ascii="Arial" w:hAnsi="Arial" w:cs="Arial"/>
          <w:color w:val="auto"/>
          <w:sz w:val="21"/>
          <w:szCs w:val="21"/>
        </w:rPr>
        <w:t xml:space="preserve">Verwijzing IBS binnen kantoortijden naar team 290 voor een onafhankelijke beoordeling IBS. Buiten kantooruren </w:t>
      </w:r>
      <w:r w:rsidRPr="00FD6EE2">
        <w:rPr>
          <w:rFonts w:ascii="Arial" w:hAnsi="Arial" w:cs="Arial"/>
          <w:color w:val="auto"/>
          <w:sz w:val="21"/>
          <w:szCs w:val="21"/>
        </w:rPr>
        <w:t>neemt de aanmelder contact op</w:t>
      </w:r>
      <w:r w:rsidRPr="00027482">
        <w:rPr>
          <w:rFonts w:ascii="Arial" w:hAnsi="Arial" w:cs="Arial"/>
          <w:color w:val="auto"/>
          <w:sz w:val="21"/>
          <w:szCs w:val="21"/>
        </w:rPr>
        <w:t xml:space="preserve"> met de crisisdienst voor een onafhankelijke </w:t>
      </w:r>
      <w:r w:rsidR="00FD6EE2" w:rsidRPr="00027482">
        <w:rPr>
          <w:rFonts w:ascii="Arial" w:hAnsi="Arial" w:cs="Arial"/>
          <w:color w:val="auto"/>
          <w:sz w:val="21"/>
          <w:szCs w:val="21"/>
        </w:rPr>
        <w:t>IBS-beoordeling</w:t>
      </w:r>
      <w:r w:rsidRPr="00027482">
        <w:rPr>
          <w:rFonts w:ascii="Arial" w:hAnsi="Arial" w:cs="Arial"/>
          <w:color w:val="auto"/>
          <w:sz w:val="21"/>
          <w:szCs w:val="21"/>
        </w:rPr>
        <w:t>.</w:t>
      </w:r>
    </w:p>
    <w:p w14:paraId="4F06E9F4" w14:textId="7072189C" w:rsidR="00FE3C23" w:rsidRPr="00FD6EE2" w:rsidRDefault="00FE3C23" w:rsidP="00FE3C23">
      <w:pPr>
        <w:pStyle w:val="Lijstalinea"/>
        <w:numPr>
          <w:ilvl w:val="0"/>
          <w:numId w:val="17"/>
        </w:numPr>
        <w:spacing w:after="0" w:line="259" w:lineRule="auto"/>
        <w:ind w:right="0"/>
        <w:rPr>
          <w:rFonts w:ascii="Arial" w:hAnsi="Arial" w:cs="Arial"/>
          <w:color w:val="auto"/>
          <w:sz w:val="21"/>
          <w:szCs w:val="21"/>
        </w:rPr>
      </w:pPr>
      <w:r w:rsidRPr="00FD6EE2">
        <w:rPr>
          <w:rFonts w:ascii="Arial" w:hAnsi="Arial" w:cs="Arial"/>
          <w:color w:val="auto"/>
          <w:sz w:val="21"/>
          <w:szCs w:val="21"/>
        </w:rPr>
        <w:t xml:space="preserve">Als er onvoldoende criteria zijn voor een opname met IBS dan overlegt team 290 of crisisdienst met aanmelder voor verwijzing WZD/ RM. </w:t>
      </w:r>
      <w:r w:rsidRPr="00FD6EE2">
        <w:rPr>
          <w:rFonts w:ascii="Arial" w:hAnsi="Arial" w:cs="Arial"/>
          <w:color w:val="auto"/>
          <w:sz w:val="21"/>
          <w:szCs w:val="21"/>
        </w:rPr>
        <w:br/>
        <w:t xml:space="preserve">Betreft het wel een crisisopname dan draagt team 290 binnen kantoortijden </w:t>
      </w:r>
      <w:r w:rsidR="00FD6EE2" w:rsidRPr="00FD6EE2">
        <w:rPr>
          <w:rFonts w:ascii="Arial" w:hAnsi="Arial" w:cs="Arial"/>
          <w:color w:val="auto"/>
          <w:sz w:val="21"/>
          <w:szCs w:val="21"/>
        </w:rPr>
        <w:t>eventueel over</w:t>
      </w:r>
      <w:r w:rsidRPr="00FD6EE2">
        <w:rPr>
          <w:rFonts w:ascii="Arial" w:hAnsi="Arial" w:cs="Arial"/>
          <w:color w:val="auto"/>
          <w:sz w:val="21"/>
          <w:szCs w:val="21"/>
        </w:rPr>
        <w:t xml:space="preserve"> naar ZorgnaZorg,</w:t>
      </w:r>
    </w:p>
    <w:p w14:paraId="574A1207" w14:textId="77777777" w:rsidR="00FE3C23" w:rsidRPr="00FD6EE2" w:rsidRDefault="00FE3C23" w:rsidP="00FE3C23">
      <w:pPr>
        <w:pStyle w:val="Lijstalinea"/>
        <w:numPr>
          <w:ilvl w:val="0"/>
          <w:numId w:val="17"/>
        </w:numPr>
        <w:spacing w:after="0" w:line="259" w:lineRule="auto"/>
        <w:ind w:right="0"/>
        <w:rPr>
          <w:rFonts w:ascii="Arial" w:hAnsi="Arial" w:cs="Arial"/>
          <w:color w:val="auto"/>
          <w:sz w:val="21"/>
          <w:szCs w:val="21"/>
        </w:rPr>
      </w:pPr>
      <w:r w:rsidRPr="00FD6EE2">
        <w:rPr>
          <w:rFonts w:ascii="Arial" w:hAnsi="Arial" w:cs="Arial"/>
          <w:color w:val="auto"/>
          <w:sz w:val="21"/>
          <w:szCs w:val="21"/>
        </w:rPr>
        <w:t xml:space="preserve">Zorgnazorg neemt dan contact op met de aanmelder voor eventueel verdere bemiddeling. </w:t>
      </w:r>
    </w:p>
    <w:p w14:paraId="4FA26EF5" w14:textId="5791EB55" w:rsidR="00FE3C23" w:rsidRDefault="00FE3C23" w:rsidP="00FE3C23">
      <w:pPr>
        <w:pStyle w:val="Lijstalinea"/>
        <w:numPr>
          <w:ilvl w:val="0"/>
          <w:numId w:val="17"/>
        </w:numPr>
        <w:spacing w:after="0" w:line="259" w:lineRule="auto"/>
        <w:ind w:right="0"/>
        <w:rPr>
          <w:rFonts w:ascii="Arial" w:hAnsi="Arial" w:cs="Arial"/>
          <w:color w:val="auto"/>
          <w:sz w:val="21"/>
          <w:szCs w:val="21"/>
        </w:rPr>
      </w:pPr>
      <w:r w:rsidRPr="00FD6EE2">
        <w:rPr>
          <w:rFonts w:ascii="Arial" w:hAnsi="Arial" w:cs="Arial"/>
          <w:color w:val="auto"/>
          <w:sz w:val="21"/>
          <w:szCs w:val="21"/>
        </w:rPr>
        <w:t xml:space="preserve">Indien er al een bestaande </w:t>
      </w:r>
      <w:r w:rsidR="00FD6EE2" w:rsidRPr="00FD6EE2">
        <w:rPr>
          <w:rFonts w:ascii="Arial" w:hAnsi="Arial" w:cs="Arial"/>
          <w:color w:val="auto"/>
          <w:sz w:val="21"/>
          <w:szCs w:val="21"/>
        </w:rPr>
        <w:t>WLZ-indicatie</w:t>
      </w:r>
      <w:r w:rsidRPr="00FD6EE2">
        <w:rPr>
          <w:rFonts w:ascii="Arial" w:hAnsi="Arial" w:cs="Arial"/>
          <w:color w:val="auto"/>
          <w:sz w:val="21"/>
          <w:szCs w:val="21"/>
        </w:rPr>
        <w:t xml:space="preserve"> is neemt Zorg na Zorg contact op met de dossierhouder</w:t>
      </w:r>
      <w:r w:rsidRPr="00027482">
        <w:rPr>
          <w:rFonts w:ascii="Arial" w:hAnsi="Arial" w:cs="Arial"/>
          <w:color w:val="auto"/>
          <w:sz w:val="21"/>
          <w:szCs w:val="21"/>
        </w:rPr>
        <w:t xml:space="preserve"> (DH</w:t>
      </w:r>
      <w:r w:rsidR="00FD6EE2" w:rsidRPr="00027482">
        <w:rPr>
          <w:rFonts w:ascii="Arial" w:hAnsi="Arial" w:cs="Arial"/>
          <w:color w:val="auto"/>
          <w:sz w:val="21"/>
          <w:szCs w:val="21"/>
        </w:rPr>
        <w:t>). De</w:t>
      </w:r>
      <w:r w:rsidRPr="00027482">
        <w:rPr>
          <w:rFonts w:ascii="Arial" w:hAnsi="Arial" w:cs="Arial"/>
          <w:color w:val="auto"/>
          <w:sz w:val="21"/>
          <w:szCs w:val="21"/>
        </w:rPr>
        <w:t xml:space="preserve"> dossierhouder zoekt naar opnamecapaciteit binnen de eigen </w:t>
      </w:r>
      <w:r w:rsidR="00FD6EE2" w:rsidRPr="00027482">
        <w:rPr>
          <w:rFonts w:ascii="Arial" w:hAnsi="Arial" w:cs="Arial"/>
          <w:color w:val="auto"/>
          <w:sz w:val="21"/>
          <w:szCs w:val="21"/>
        </w:rPr>
        <w:t>organisatie, de</w:t>
      </w:r>
      <w:r w:rsidRPr="00027482">
        <w:rPr>
          <w:rFonts w:ascii="Arial" w:hAnsi="Arial" w:cs="Arial"/>
          <w:color w:val="auto"/>
          <w:sz w:val="21"/>
          <w:szCs w:val="21"/>
        </w:rPr>
        <w:t xml:space="preserve"> regio of daarbuiten. </w:t>
      </w:r>
    </w:p>
    <w:p w14:paraId="258793BC" w14:textId="4FDA5629" w:rsidR="00FE3C23" w:rsidRDefault="00FE3C23" w:rsidP="00FE3C23">
      <w:pPr>
        <w:pStyle w:val="Lijstalinea"/>
        <w:numPr>
          <w:ilvl w:val="0"/>
          <w:numId w:val="17"/>
        </w:numPr>
        <w:spacing w:after="0" w:line="259" w:lineRule="auto"/>
        <w:ind w:right="0"/>
        <w:rPr>
          <w:rFonts w:ascii="Arial" w:hAnsi="Arial" w:cs="Arial"/>
          <w:color w:val="auto"/>
          <w:sz w:val="21"/>
          <w:szCs w:val="21"/>
        </w:rPr>
      </w:pPr>
      <w:r w:rsidRPr="00027482">
        <w:rPr>
          <w:rFonts w:ascii="Arial" w:hAnsi="Arial" w:cs="Arial"/>
          <w:color w:val="auto"/>
          <w:sz w:val="21"/>
          <w:szCs w:val="21"/>
        </w:rPr>
        <w:t xml:space="preserve">Als het gaat om acute crisis en de DH heeft zelf geen capaciteit, dan kan de DH het zoeken naar een overbruggingsplek overdragen aan Zorgnazorg. </w:t>
      </w:r>
      <w:r>
        <w:rPr>
          <w:rFonts w:ascii="Arial" w:hAnsi="Arial" w:cs="Arial"/>
          <w:color w:val="auto"/>
          <w:sz w:val="21"/>
          <w:szCs w:val="21"/>
        </w:rPr>
        <w:br/>
        <w:t xml:space="preserve">DH blijft wel verantwoordelijk. </w:t>
      </w:r>
      <w:r w:rsidR="00FD6EE2">
        <w:rPr>
          <w:rFonts w:ascii="Arial" w:hAnsi="Arial" w:cs="Arial"/>
          <w:color w:val="auto"/>
          <w:sz w:val="21"/>
          <w:szCs w:val="21"/>
        </w:rPr>
        <w:t>Zie</w:t>
      </w:r>
      <w:r>
        <w:rPr>
          <w:rFonts w:ascii="Arial" w:hAnsi="Arial" w:cs="Arial"/>
          <w:color w:val="auto"/>
          <w:sz w:val="21"/>
          <w:szCs w:val="21"/>
        </w:rPr>
        <w:t xml:space="preserve"> procedure </w:t>
      </w:r>
      <w:r w:rsidRPr="00027482">
        <w:rPr>
          <w:rFonts w:ascii="Arial" w:hAnsi="Arial" w:cs="Arial"/>
          <w:color w:val="auto"/>
          <w:sz w:val="21"/>
          <w:szCs w:val="21"/>
        </w:rPr>
        <w:t xml:space="preserve">DH </w:t>
      </w:r>
    </w:p>
    <w:p w14:paraId="5D3B47E5" w14:textId="32106601" w:rsidR="00FE3C23" w:rsidRPr="00027482" w:rsidRDefault="00FE3C23" w:rsidP="00FE3C23">
      <w:pPr>
        <w:pStyle w:val="Lijstalinea"/>
        <w:numPr>
          <w:ilvl w:val="0"/>
          <w:numId w:val="17"/>
        </w:numPr>
        <w:spacing w:after="0" w:line="259" w:lineRule="auto"/>
        <w:ind w:right="0"/>
        <w:rPr>
          <w:rFonts w:ascii="Arial" w:hAnsi="Arial" w:cs="Arial"/>
          <w:color w:val="auto"/>
          <w:sz w:val="21"/>
          <w:szCs w:val="21"/>
        </w:rPr>
      </w:pPr>
      <w:r w:rsidRPr="00FD6EE2">
        <w:rPr>
          <w:rFonts w:ascii="Arial" w:hAnsi="Arial" w:cs="Arial"/>
          <w:color w:val="auto"/>
          <w:sz w:val="21"/>
          <w:szCs w:val="21"/>
        </w:rPr>
        <w:t xml:space="preserve">Wanneer er opnamecapaciteit gevonden is, dan zal de aanmelder </w:t>
      </w:r>
      <w:r>
        <w:rPr>
          <w:rFonts w:ascii="Arial" w:hAnsi="Arial" w:cs="Arial"/>
          <w:color w:val="auto"/>
          <w:sz w:val="21"/>
          <w:szCs w:val="21"/>
        </w:rPr>
        <w:t>indien nodig de patiënt</w:t>
      </w:r>
      <w:r w:rsidRPr="00FD6EE2">
        <w:rPr>
          <w:rFonts w:ascii="Arial" w:hAnsi="Arial" w:cs="Arial"/>
          <w:color w:val="auto"/>
          <w:sz w:val="21"/>
          <w:szCs w:val="21"/>
        </w:rPr>
        <w:t xml:space="preserve"> medisch </w:t>
      </w:r>
      <w:r w:rsidR="00FD6EE2" w:rsidRPr="00FD6EE2">
        <w:rPr>
          <w:rFonts w:ascii="Arial" w:hAnsi="Arial" w:cs="Arial"/>
          <w:color w:val="auto"/>
          <w:sz w:val="21"/>
          <w:szCs w:val="21"/>
        </w:rPr>
        <w:t>verder overdragen</w:t>
      </w:r>
      <w:r w:rsidRPr="00FD6EE2">
        <w:rPr>
          <w:rFonts w:ascii="Arial" w:hAnsi="Arial" w:cs="Arial"/>
          <w:color w:val="auto"/>
          <w:sz w:val="21"/>
          <w:szCs w:val="21"/>
        </w:rPr>
        <w:t xml:space="preserve"> aan de SO van de ontvangende crisisaanbieder. </w:t>
      </w:r>
    </w:p>
    <w:p w14:paraId="464209A9" w14:textId="77777777" w:rsidR="00FE3C23" w:rsidRDefault="00FE3C23" w:rsidP="00FE3C23">
      <w:pPr>
        <w:pStyle w:val="Lijstalinea"/>
        <w:numPr>
          <w:ilvl w:val="0"/>
          <w:numId w:val="17"/>
        </w:numPr>
        <w:spacing w:after="0" w:line="259" w:lineRule="auto"/>
        <w:ind w:right="0"/>
        <w:rPr>
          <w:rFonts w:ascii="Arial" w:hAnsi="Arial" w:cs="Arial"/>
          <w:color w:val="auto"/>
          <w:sz w:val="21"/>
          <w:szCs w:val="21"/>
        </w:rPr>
      </w:pPr>
      <w:r w:rsidRPr="00FD6EE2">
        <w:rPr>
          <w:rFonts w:ascii="Arial" w:hAnsi="Arial" w:cs="Arial"/>
          <w:color w:val="auto"/>
          <w:sz w:val="21"/>
          <w:szCs w:val="21"/>
        </w:rPr>
        <w:t>De aanmelder is verantwoordelijk voor de communicatie naar de patiënt en diens mantelzorgsysteem.</w:t>
      </w:r>
    </w:p>
    <w:p w14:paraId="6E7980B1" w14:textId="215FBEEE" w:rsidR="00FE3C23" w:rsidRPr="00871703" w:rsidRDefault="00FE3C23" w:rsidP="00FE3C23">
      <w:pPr>
        <w:pStyle w:val="Lijstalinea"/>
        <w:numPr>
          <w:ilvl w:val="0"/>
          <w:numId w:val="17"/>
        </w:numPr>
        <w:spacing w:after="0" w:line="259" w:lineRule="auto"/>
        <w:ind w:right="0"/>
        <w:rPr>
          <w:rFonts w:ascii="Arial" w:hAnsi="Arial" w:cs="Arial"/>
          <w:color w:val="auto"/>
          <w:sz w:val="21"/>
          <w:szCs w:val="21"/>
        </w:rPr>
      </w:pPr>
      <w:r>
        <w:rPr>
          <w:rFonts w:ascii="Arial" w:hAnsi="Arial" w:cs="Arial"/>
          <w:color w:val="auto"/>
          <w:sz w:val="21"/>
          <w:szCs w:val="21"/>
        </w:rPr>
        <w:t xml:space="preserve">Zie ook </w:t>
      </w:r>
      <w:r w:rsidR="00FD6EE2">
        <w:rPr>
          <w:rFonts w:ascii="Arial" w:hAnsi="Arial" w:cs="Arial"/>
          <w:color w:val="auto"/>
          <w:sz w:val="21"/>
          <w:szCs w:val="21"/>
        </w:rPr>
        <w:t>coördinatiepunt</w:t>
      </w:r>
      <w:r>
        <w:rPr>
          <w:rFonts w:ascii="Arial" w:hAnsi="Arial" w:cs="Arial"/>
          <w:color w:val="auto"/>
          <w:sz w:val="21"/>
          <w:szCs w:val="21"/>
        </w:rPr>
        <w:t xml:space="preserve"> zorgnazorg </w:t>
      </w:r>
      <w:r w:rsidR="00FD6EE2">
        <w:rPr>
          <w:rFonts w:ascii="Arial" w:hAnsi="Arial" w:cs="Arial"/>
          <w:color w:val="auto"/>
          <w:sz w:val="21"/>
          <w:szCs w:val="21"/>
        </w:rPr>
        <w:t>voor details</w:t>
      </w:r>
      <w:r>
        <w:rPr>
          <w:rFonts w:ascii="Arial" w:hAnsi="Arial" w:cs="Arial"/>
          <w:color w:val="auto"/>
          <w:sz w:val="21"/>
          <w:szCs w:val="21"/>
        </w:rPr>
        <w:t xml:space="preserve"> procedure</w:t>
      </w:r>
    </w:p>
    <w:p w14:paraId="464B0082" w14:textId="3D717517" w:rsidR="00FE3C23" w:rsidRDefault="00FE3C23" w:rsidP="00FE3C23">
      <w:pPr>
        <w:spacing w:after="0" w:line="259" w:lineRule="auto"/>
        <w:ind w:right="0"/>
        <w:rPr>
          <w:rFonts w:ascii="Arial" w:hAnsi="Arial" w:cs="Arial"/>
          <w:color w:val="auto"/>
          <w:sz w:val="21"/>
          <w:szCs w:val="21"/>
        </w:rPr>
      </w:pPr>
    </w:p>
    <w:p w14:paraId="53CAADC7" w14:textId="3FE21C06" w:rsidR="00FE3C23" w:rsidRPr="00FD6EE2" w:rsidRDefault="00FE3C23" w:rsidP="00FD6EE2">
      <w:pPr>
        <w:spacing w:after="0" w:line="259" w:lineRule="auto"/>
        <w:ind w:left="567" w:right="0" w:firstLine="0"/>
        <w:rPr>
          <w:rFonts w:ascii="Arial" w:hAnsi="Arial" w:cs="Arial"/>
          <w:color w:val="auto"/>
          <w:sz w:val="21"/>
          <w:szCs w:val="21"/>
        </w:rPr>
      </w:pPr>
    </w:p>
    <w:p w14:paraId="21797DCB" w14:textId="303C3A8B" w:rsidR="00FE3C23" w:rsidRPr="00FD6EE2" w:rsidRDefault="008B7080" w:rsidP="00FD6EE2">
      <w:pPr>
        <w:spacing w:after="0" w:line="259" w:lineRule="auto"/>
        <w:ind w:right="0"/>
        <w:rPr>
          <w:rFonts w:ascii="Arial" w:hAnsi="Arial" w:cs="Arial"/>
          <w:b/>
          <w:bCs/>
          <w:color w:val="auto"/>
          <w:sz w:val="21"/>
          <w:szCs w:val="21"/>
          <w:u w:val="single"/>
        </w:rPr>
      </w:pPr>
      <w:r>
        <w:rPr>
          <w:rFonts w:ascii="Arial" w:hAnsi="Arial" w:cs="Arial"/>
          <w:b/>
          <w:bCs/>
          <w:color w:val="auto"/>
          <w:sz w:val="21"/>
          <w:szCs w:val="21"/>
          <w:u w:val="single"/>
        </w:rPr>
        <w:t>WLZ crisis geen opname capaciteit beschikbaar</w:t>
      </w:r>
    </w:p>
    <w:p w14:paraId="4CDB87B2" w14:textId="1CA89A81" w:rsidR="00FE3C23" w:rsidRPr="00685689" w:rsidRDefault="00FE3C23" w:rsidP="00685689">
      <w:pPr>
        <w:pStyle w:val="Lijstalinea"/>
        <w:numPr>
          <w:ilvl w:val="0"/>
          <w:numId w:val="22"/>
        </w:numPr>
        <w:spacing w:after="0" w:line="259" w:lineRule="auto"/>
        <w:ind w:left="284" w:right="0" w:hanging="284"/>
        <w:rPr>
          <w:rFonts w:ascii="Arial" w:hAnsi="Arial" w:cs="Arial"/>
          <w:color w:val="auto"/>
          <w:sz w:val="21"/>
          <w:szCs w:val="21"/>
        </w:rPr>
      </w:pPr>
      <w:r w:rsidRPr="00685689">
        <w:rPr>
          <w:rFonts w:ascii="Arial" w:hAnsi="Arial" w:cs="Arial"/>
          <w:color w:val="auto"/>
          <w:sz w:val="21"/>
          <w:szCs w:val="21"/>
        </w:rPr>
        <w:t xml:space="preserve">Zorgnazorg bemiddeld binnen en buiten de regio naar een passende opnameplek. </w:t>
      </w:r>
    </w:p>
    <w:p w14:paraId="1CF1A549" w14:textId="57588F3D" w:rsidR="00FE3C23" w:rsidRPr="00685689" w:rsidRDefault="00FE3C23" w:rsidP="00685689">
      <w:pPr>
        <w:pStyle w:val="Lijstalinea"/>
        <w:numPr>
          <w:ilvl w:val="0"/>
          <w:numId w:val="22"/>
        </w:numPr>
        <w:spacing w:after="0" w:line="259" w:lineRule="auto"/>
        <w:ind w:left="284" w:right="0" w:hanging="284"/>
        <w:rPr>
          <w:rFonts w:ascii="Arial" w:hAnsi="Arial" w:cs="Arial"/>
          <w:color w:val="auto"/>
          <w:sz w:val="21"/>
          <w:szCs w:val="21"/>
        </w:rPr>
      </w:pPr>
      <w:r w:rsidRPr="00685689">
        <w:rPr>
          <w:rFonts w:ascii="Arial" w:hAnsi="Arial" w:cs="Arial"/>
          <w:color w:val="auto"/>
          <w:sz w:val="21"/>
          <w:szCs w:val="21"/>
        </w:rPr>
        <w:t xml:space="preserve">Wanneer er binnen of buiten de regio geen enkele WLZ Crisis opnamecapaciteit* beschikbaar is dan geeft zorgnazorg dit door aan </w:t>
      </w:r>
      <w:r w:rsidR="00FD6EE2" w:rsidRPr="00685689">
        <w:rPr>
          <w:rFonts w:ascii="Arial" w:hAnsi="Arial" w:cs="Arial"/>
          <w:color w:val="auto"/>
          <w:sz w:val="21"/>
          <w:szCs w:val="21"/>
        </w:rPr>
        <w:t>de aanmelder</w:t>
      </w:r>
      <w:r w:rsidRPr="00685689">
        <w:rPr>
          <w:rFonts w:ascii="Arial" w:hAnsi="Arial" w:cs="Arial"/>
          <w:color w:val="auto"/>
          <w:sz w:val="21"/>
          <w:szCs w:val="21"/>
        </w:rPr>
        <w:t xml:space="preserve"> en andere betrokken zorgverleners. Deze </w:t>
      </w:r>
      <w:r w:rsidR="00FD6EE2" w:rsidRPr="00685689">
        <w:rPr>
          <w:rFonts w:ascii="Arial" w:hAnsi="Arial" w:cs="Arial"/>
          <w:color w:val="auto"/>
          <w:sz w:val="21"/>
          <w:szCs w:val="21"/>
        </w:rPr>
        <w:t>zal dit</w:t>
      </w:r>
      <w:r w:rsidRPr="00685689">
        <w:rPr>
          <w:rFonts w:ascii="Arial" w:hAnsi="Arial" w:cs="Arial"/>
          <w:color w:val="auto"/>
          <w:sz w:val="21"/>
          <w:szCs w:val="21"/>
        </w:rPr>
        <w:t xml:space="preserve"> met de cliënten en naasten bespreken</w:t>
      </w:r>
    </w:p>
    <w:p w14:paraId="7D5EB164" w14:textId="2B4758F7" w:rsidR="00FE3C23" w:rsidRPr="00685689" w:rsidRDefault="00FE3C23" w:rsidP="00685689">
      <w:pPr>
        <w:pStyle w:val="Lijstalinea"/>
        <w:numPr>
          <w:ilvl w:val="0"/>
          <w:numId w:val="22"/>
        </w:numPr>
        <w:spacing w:after="0" w:line="259" w:lineRule="auto"/>
        <w:ind w:left="284" w:right="0" w:hanging="284"/>
        <w:rPr>
          <w:rFonts w:ascii="Arial" w:hAnsi="Arial" w:cs="Arial"/>
          <w:color w:val="auto"/>
          <w:sz w:val="21"/>
          <w:szCs w:val="21"/>
        </w:rPr>
      </w:pPr>
      <w:r w:rsidRPr="00685689">
        <w:rPr>
          <w:rFonts w:ascii="Arial" w:hAnsi="Arial" w:cs="Arial"/>
          <w:color w:val="auto"/>
          <w:sz w:val="21"/>
          <w:szCs w:val="21"/>
        </w:rPr>
        <w:t>Zorgnazorg blijft voor deze patiënten zoeken naar een passende plek</w:t>
      </w:r>
      <w:r w:rsidR="008B7080" w:rsidRPr="00685689">
        <w:rPr>
          <w:rFonts w:ascii="Arial" w:hAnsi="Arial" w:cs="Arial"/>
          <w:color w:val="auto"/>
          <w:sz w:val="21"/>
          <w:szCs w:val="21"/>
        </w:rPr>
        <w:t xml:space="preserve"> tot bemiddeling kan worden gestopt bijvoorbeeld omdat er geen opname wens meer is of acute crisis is geweken. </w:t>
      </w:r>
      <w:r w:rsidRPr="00685689">
        <w:rPr>
          <w:rFonts w:ascii="Arial" w:hAnsi="Arial" w:cs="Arial"/>
          <w:color w:val="auto"/>
          <w:sz w:val="21"/>
          <w:szCs w:val="21"/>
        </w:rPr>
        <w:t xml:space="preserve">  </w:t>
      </w:r>
    </w:p>
    <w:p w14:paraId="34C83B4C" w14:textId="3EDEE56F" w:rsidR="00FE3C23" w:rsidRPr="00685689" w:rsidRDefault="00FE3C23" w:rsidP="00685689">
      <w:pPr>
        <w:pStyle w:val="Lijstalinea"/>
        <w:numPr>
          <w:ilvl w:val="0"/>
          <w:numId w:val="22"/>
        </w:numPr>
        <w:spacing w:after="0" w:line="259" w:lineRule="auto"/>
        <w:ind w:left="284" w:right="0" w:hanging="284"/>
        <w:rPr>
          <w:rFonts w:ascii="Arial" w:hAnsi="Arial" w:cs="Arial"/>
          <w:color w:val="auto"/>
          <w:sz w:val="21"/>
          <w:szCs w:val="21"/>
        </w:rPr>
      </w:pPr>
      <w:r w:rsidRPr="00685689">
        <w:rPr>
          <w:rFonts w:ascii="Arial" w:hAnsi="Arial" w:cs="Arial"/>
          <w:color w:val="auto"/>
          <w:sz w:val="21"/>
          <w:szCs w:val="21"/>
        </w:rPr>
        <w:t>Het zorgkantoor kan toestemming</w:t>
      </w:r>
      <w:r>
        <w:rPr>
          <w:rStyle w:val="Voetnootmarkering"/>
          <w:rFonts w:ascii="Arial" w:hAnsi="Arial" w:cs="Arial"/>
          <w:color w:val="auto"/>
          <w:sz w:val="21"/>
          <w:szCs w:val="21"/>
        </w:rPr>
        <w:footnoteReference w:id="2"/>
      </w:r>
      <w:r w:rsidRPr="00685689">
        <w:rPr>
          <w:rFonts w:ascii="Arial" w:hAnsi="Arial" w:cs="Arial"/>
          <w:color w:val="auto"/>
          <w:sz w:val="21"/>
          <w:szCs w:val="21"/>
        </w:rPr>
        <w:t xml:space="preserve"> geven om extra zorg thuis in te zetten om het </w:t>
      </w:r>
      <w:proofErr w:type="spellStart"/>
      <w:r w:rsidRPr="00685689">
        <w:rPr>
          <w:rFonts w:ascii="Arial" w:hAnsi="Arial" w:cs="Arial"/>
          <w:color w:val="auto"/>
          <w:sz w:val="21"/>
          <w:szCs w:val="21"/>
        </w:rPr>
        <w:t>gevaarscriterium</w:t>
      </w:r>
      <w:proofErr w:type="spellEnd"/>
      <w:r w:rsidRPr="00685689">
        <w:rPr>
          <w:rFonts w:ascii="Arial" w:hAnsi="Arial" w:cs="Arial"/>
          <w:color w:val="auto"/>
          <w:sz w:val="21"/>
          <w:szCs w:val="21"/>
        </w:rPr>
        <w:t xml:space="preserve"> op te lossen totdat er een crisisplaats beschikbaar is. De zorgaanbieder (Dossierhouder of Coördinator zorg thuis) vraagt voor deze extra zorg een aangepast % aan via het </w:t>
      </w:r>
      <w:proofErr w:type="spellStart"/>
      <w:r w:rsidRPr="00685689">
        <w:rPr>
          <w:rFonts w:ascii="Arial" w:hAnsi="Arial" w:cs="Arial"/>
          <w:color w:val="auto"/>
          <w:sz w:val="21"/>
          <w:szCs w:val="21"/>
        </w:rPr>
        <w:t>iWlZ</w:t>
      </w:r>
      <w:proofErr w:type="spellEnd"/>
      <w:r w:rsidRPr="00685689">
        <w:rPr>
          <w:rFonts w:ascii="Arial" w:hAnsi="Arial" w:cs="Arial"/>
          <w:color w:val="auto"/>
          <w:sz w:val="21"/>
          <w:szCs w:val="21"/>
        </w:rPr>
        <w:t xml:space="preserve"> berichtenverkeer. Het zorgkantoor bevestigt deze toestemming via het Notitieverkeer. De (crisis) zorgaanbieder die de zorgtoewijzing voor verblijfszorg heeft, levert in deze situaties de wachtstatus Urgent plaatsen aan met classificatie Geen crisisbed beschikbaar.</w:t>
      </w:r>
    </w:p>
    <w:p w14:paraId="009790BB" w14:textId="23654606" w:rsidR="00FE3C23" w:rsidRPr="00685689" w:rsidRDefault="00685689" w:rsidP="00685689">
      <w:pPr>
        <w:pStyle w:val="Lijstalinea"/>
        <w:numPr>
          <w:ilvl w:val="0"/>
          <w:numId w:val="1"/>
        </w:numPr>
        <w:spacing w:after="0" w:line="259" w:lineRule="auto"/>
        <w:ind w:left="284" w:right="0" w:hanging="284"/>
        <w:rPr>
          <w:rFonts w:ascii="Arial" w:hAnsi="Arial" w:cs="Arial"/>
          <w:color w:val="auto"/>
          <w:sz w:val="21"/>
          <w:szCs w:val="21"/>
        </w:rPr>
      </w:pPr>
      <w:r>
        <w:rPr>
          <w:rFonts w:ascii="Arial" w:hAnsi="Arial" w:cs="Arial"/>
          <w:color w:val="auto"/>
          <w:sz w:val="21"/>
          <w:szCs w:val="21"/>
        </w:rPr>
        <w:t>D</w:t>
      </w:r>
      <w:r w:rsidR="00FE3C23" w:rsidRPr="00685689">
        <w:rPr>
          <w:rFonts w:ascii="Arial" w:hAnsi="Arial" w:cs="Arial"/>
          <w:color w:val="auto"/>
          <w:sz w:val="21"/>
          <w:szCs w:val="21"/>
        </w:rPr>
        <w:t xml:space="preserve">e huisarts is medisch eindverantwoordelijk totdat client is opgenomen.  </w:t>
      </w:r>
    </w:p>
    <w:p w14:paraId="5197F94D" w14:textId="002DEB23" w:rsidR="00FE3C23" w:rsidRPr="00685689" w:rsidRDefault="00FE3C23" w:rsidP="00685689">
      <w:pPr>
        <w:pStyle w:val="Lijstalinea"/>
        <w:numPr>
          <w:ilvl w:val="0"/>
          <w:numId w:val="1"/>
        </w:numPr>
        <w:spacing w:after="0" w:line="259" w:lineRule="auto"/>
        <w:ind w:left="284" w:right="0" w:hanging="284"/>
        <w:rPr>
          <w:rFonts w:ascii="Arial" w:hAnsi="Arial" w:cs="Arial"/>
          <w:color w:val="auto"/>
          <w:sz w:val="21"/>
          <w:szCs w:val="21"/>
        </w:rPr>
      </w:pPr>
      <w:r w:rsidRPr="00685689">
        <w:rPr>
          <w:rFonts w:ascii="Arial" w:hAnsi="Arial" w:cs="Arial"/>
          <w:color w:val="auto"/>
          <w:sz w:val="21"/>
          <w:szCs w:val="21"/>
        </w:rPr>
        <w:t>De verantwoordelijkheid voor het geven van advies en consultatie met betrekking tot de gedragsmatige en psychiatrisch problematiek berust bij Team 290.</w:t>
      </w:r>
    </w:p>
    <w:p w14:paraId="4E43CE9F" w14:textId="77777777" w:rsidR="00FE3C23" w:rsidRDefault="00FE3C23" w:rsidP="00FE3C23">
      <w:pPr>
        <w:spacing w:after="0" w:line="259" w:lineRule="auto"/>
        <w:ind w:left="0" w:right="0" w:firstLine="0"/>
        <w:rPr>
          <w:rFonts w:ascii="Arial" w:hAnsi="Arial" w:cs="Arial"/>
          <w:color w:val="auto"/>
          <w:sz w:val="21"/>
          <w:szCs w:val="21"/>
        </w:rPr>
      </w:pPr>
    </w:p>
    <w:p w14:paraId="6BA5DE56" w14:textId="02522F95" w:rsidR="00FD6EE2" w:rsidRDefault="00FD6EE2" w:rsidP="00685689">
      <w:pPr>
        <w:spacing w:line="254" w:lineRule="auto"/>
        <w:ind w:right="0"/>
        <w:rPr>
          <w:rFonts w:ascii="Arial" w:eastAsiaTheme="minorHAnsi" w:hAnsi="Arial" w:cs="Arial"/>
          <w:color w:val="auto"/>
          <w:sz w:val="21"/>
          <w:szCs w:val="21"/>
        </w:rPr>
      </w:pPr>
      <w:bookmarkStart w:id="6" w:name="_Hlk118792903"/>
      <w:r>
        <w:rPr>
          <w:rFonts w:ascii="Arial" w:hAnsi="Arial" w:cs="Arial"/>
          <w:sz w:val="21"/>
          <w:szCs w:val="21"/>
        </w:rPr>
        <w:t>In het Menzis gebied (Groningen/ Arnhem/Twente) is het mogelijk om cliënten</w:t>
      </w:r>
      <w:r w:rsidR="00685689">
        <w:rPr>
          <w:rFonts w:ascii="Arial" w:hAnsi="Arial" w:cs="Arial"/>
          <w:sz w:val="21"/>
          <w:szCs w:val="21"/>
        </w:rPr>
        <w:t xml:space="preserve"> </w:t>
      </w:r>
      <w:r>
        <w:rPr>
          <w:rFonts w:ascii="Arial" w:hAnsi="Arial" w:cs="Arial"/>
          <w:sz w:val="21"/>
          <w:szCs w:val="21"/>
        </w:rPr>
        <w:t>die een crisisbed nodig hebben maar in die regio op dat moment deze bedden vol liggen, de client aan te melden bij de andere Menzis Regio’s zonder dat er tussenkomst van het zorgkantoor nodig is.</w:t>
      </w:r>
    </w:p>
    <w:p w14:paraId="1FAAE346" w14:textId="554F8A0B" w:rsidR="00FE3C23" w:rsidRPr="00FD6EE2" w:rsidRDefault="00FE3C23" w:rsidP="00FE3C23">
      <w:pPr>
        <w:spacing w:after="0" w:line="259" w:lineRule="auto"/>
        <w:ind w:left="0" w:right="0" w:firstLine="0"/>
      </w:pPr>
    </w:p>
    <w:bookmarkEnd w:id="6"/>
    <w:p w14:paraId="6A780973" w14:textId="77777777" w:rsidR="008B7080" w:rsidRPr="001918E8" w:rsidRDefault="008B7080" w:rsidP="008B7080">
      <w:pPr>
        <w:spacing w:after="160" w:line="259" w:lineRule="auto"/>
        <w:ind w:right="0"/>
        <w:rPr>
          <w:rFonts w:ascii="Arial" w:hAnsi="Arial" w:cs="Arial"/>
          <w:b/>
          <w:bCs/>
          <w:color w:val="auto"/>
          <w:sz w:val="21"/>
          <w:szCs w:val="21"/>
        </w:rPr>
      </w:pPr>
      <w:r w:rsidRPr="001918E8">
        <w:rPr>
          <w:rFonts w:ascii="Arial" w:hAnsi="Arial" w:cs="Arial"/>
          <w:b/>
          <w:bCs/>
          <w:color w:val="auto"/>
          <w:sz w:val="21"/>
          <w:szCs w:val="21"/>
        </w:rPr>
        <w:t>Coördinatiepunt Zorgnazorg</w:t>
      </w:r>
    </w:p>
    <w:p w14:paraId="1A0F6A6E" w14:textId="77777777" w:rsidR="008B7080" w:rsidRPr="001918E8" w:rsidRDefault="008B7080" w:rsidP="008B7080">
      <w:pPr>
        <w:spacing w:after="160" w:line="259" w:lineRule="auto"/>
        <w:ind w:right="0"/>
        <w:rPr>
          <w:rFonts w:ascii="Arial" w:hAnsi="Arial" w:cs="Arial"/>
          <w:color w:val="auto"/>
          <w:sz w:val="21"/>
          <w:szCs w:val="21"/>
        </w:rPr>
      </w:pPr>
      <w:r w:rsidRPr="001918E8">
        <w:rPr>
          <w:rFonts w:ascii="Arial" w:hAnsi="Arial" w:cs="Arial"/>
          <w:color w:val="auto"/>
          <w:sz w:val="21"/>
          <w:szCs w:val="21"/>
        </w:rPr>
        <w:t>ZorgnaZorg heeft een regionale coördinatiefunctie en doorloopt samen met de aanmelder (huisarts of verlengde armconstructie) het triageproces. De werkwijze is als volgt:</w:t>
      </w:r>
    </w:p>
    <w:p w14:paraId="5C72B5C8" w14:textId="2C37A84A" w:rsidR="008B7080" w:rsidRPr="001918E8"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Triage vindt samen met de aanmelder plaats, waarbij wet en regelgeving gevolgd wordt. Er wordt direct een individueel client dossier aangemaakt in Point. </w:t>
      </w:r>
    </w:p>
    <w:p w14:paraId="37B49FDC" w14:textId="199D915E" w:rsidR="008B7080" w:rsidRPr="001918E8"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Als er geen sprake is van Crisis </w:t>
      </w:r>
      <w:r w:rsidRPr="00365BFB">
        <w:rPr>
          <w:rFonts w:ascii="Arial" w:hAnsi="Arial" w:cs="Arial"/>
          <w:color w:val="auto"/>
          <w:sz w:val="21"/>
          <w:szCs w:val="21"/>
        </w:rPr>
        <w:t>WLZ</w:t>
      </w:r>
      <w:r w:rsidRPr="001918E8">
        <w:rPr>
          <w:rFonts w:ascii="Arial" w:hAnsi="Arial" w:cs="Arial"/>
          <w:color w:val="auto"/>
          <w:sz w:val="21"/>
          <w:szCs w:val="21"/>
        </w:rPr>
        <w:t xml:space="preserve">  k</w:t>
      </w:r>
      <w:r w:rsidR="00685689">
        <w:rPr>
          <w:rFonts w:ascii="Arial" w:hAnsi="Arial" w:cs="Arial"/>
          <w:color w:val="auto"/>
          <w:sz w:val="21"/>
          <w:szCs w:val="21"/>
        </w:rPr>
        <w:t xml:space="preserve">an de aanmelder de afdeling zorgadvies van </w:t>
      </w:r>
      <w:proofErr w:type="spellStart"/>
      <w:r w:rsidR="00685689">
        <w:rPr>
          <w:rFonts w:ascii="Arial" w:hAnsi="Arial" w:cs="Arial"/>
          <w:color w:val="auto"/>
          <w:sz w:val="21"/>
          <w:szCs w:val="21"/>
        </w:rPr>
        <w:t>Menzis</w:t>
      </w:r>
      <w:proofErr w:type="spellEnd"/>
      <w:r w:rsidR="00685689">
        <w:rPr>
          <w:rFonts w:ascii="Arial" w:hAnsi="Arial" w:cs="Arial"/>
          <w:color w:val="auto"/>
          <w:sz w:val="21"/>
          <w:szCs w:val="21"/>
        </w:rPr>
        <w:t xml:space="preserve"> Zorgkantoor bellen</w:t>
      </w:r>
      <w:r w:rsidRPr="001918E8">
        <w:rPr>
          <w:rFonts w:ascii="Arial" w:hAnsi="Arial" w:cs="Arial"/>
          <w:color w:val="auto"/>
          <w:sz w:val="21"/>
          <w:szCs w:val="21"/>
        </w:rPr>
        <w:t xml:space="preserve"> of start ZorgnaZorg de bemiddeling naar ELV/GRZ opname</w:t>
      </w:r>
    </w:p>
    <w:p w14:paraId="27658B79" w14:textId="4CDE8B9B" w:rsidR="008B7080"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Zorgnazorg is verantwoordelijk voor </w:t>
      </w:r>
      <w:r>
        <w:rPr>
          <w:rFonts w:ascii="Arial" w:hAnsi="Arial" w:cs="Arial"/>
          <w:color w:val="auto"/>
          <w:sz w:val="21"/>
          <w:szCs w:val="21"/>
        </w:rPr>
        <w:t xml:space="preserve">in kaart brengen </w:t>
      </w:r>
      <w:r w:rsidRPr="001918E8">
        <w:rPr>
          <w:rFonts w:ascii="Arial" w:hAnsi="Arial" w:cs="Arial"/>
          <w:color w:val="auto"/>
          <w:sz w:val="21"/>
          <w:szCs w:val="21"/>
        </w:rPr>
        <w:t>van de situatie door contact te zoeken met de bij de patiënt betrokken zorgverleners. De aanmelder is verantwoordelijk voor de overdracht van relevante (medische) patiëntgegevens aan ZorgnaZorg.</w:t>
      </w:r>
    </w:p>
    <w:p w14:paraId="25CC068A" w14:textId="28B2B21B" w:rsidR="008B7080" w:rsidRPr="001918E8" w:rsidRDefault="00685689" w:rsidP="00685689">
      <w:pPr>
        <w:pStyle w:val="Tekstopmerking"/>
        <w:numPr>
          <w:ilvl w:val="0"/>
          <w:numId w:val="19"/>
        </w:numPr>
        <w:ind w:left="426" w:right="0" w:hanging="426"/>
        <w:rPr>
          <w:rFonts w:ascii="Arial" w:hAnsi="Arial" w:cs="Arial"/>
          <w:color w:val="auto"/>
          <w:sz w:val="21"/>
          <w:szCs w:val="21"/>
        </w:rPr>
      </w:pPr>
      <w:r>
        <w:rPr>
          <w:rFonts w:ascii="Arial" w:hAnsi="Arial" w:cs="Arial"/>
          <w:color w:val="auto"/>
          <w:sz w:val="21"/>
          <w:szCs w:val="21"/>
        </w:rPr>
        <w:t>I</w:t>
      </w:r>
      <w:r w:rsidR="008B7080" w:rsidRPr="001918E8">
        <w:rPr>
          <w:rFonts w:ascii="Arial" w:hAnsi="Arial" w:cs="Arial"/>
          <w:color w:val="auto"/>
          <w:sz w:val="21"/>
          <w:szCs w:val="21"/>
        </w:rPr>
        <w:t xml:space="preserve">ndien er </w:t>
      </w:r>
      <w:r w:rsidR="008B7080">
        <w:rPr>
          <w:rFonts w:ascii="Arial" w:hAnsi="Arial" w:cs="Arial"/>
          <w:color w:val="auto"/>
          <w:sz w:val="21"/>
          <w:szCs w:val="21"/>
        </w:rPr>
        <w:t xml:space="preserve">al </w:t>
      </w:r>
      <w:r w:rsidR="008B7080" w:rsidRPr="001918E8">
        <w:rPr>
          <w:rFonts w:ascii="Arial" w:hAnsi="Arial" w:cs="Arial"/>
          <w:color w:val="auto"/>
          <w:sz w:val="21"/>
          <w:szCs w:val="21"/>
        </w:rPr>
        <w:t>een passende WLZ indicatie is neemt ZorgnaZorg contact op met de DH en draagt de casus over.</w:t>
      </w:r>
      <w:r>
        <w:rPr>
          <w:rFonts w:ascii="Arial" w:hAnsi="Arial" w:cs="Arial"/>
          <w:color w:val="auto"/>
          <w:sz w:val="21"/>
          <w:szCs w:val="21"/>
        </w:rPr>
        <w:t xml:space="preserve"> </w:t>
      </w:r>
      <w:r w:rsidR="008B7080" w:rsidRPr="001918E8">
        <w:rPr>
          <w:rFonts w:ascii="Arial" w:hAnsi="Arial" w:cs="Arial"/>
          <w:color w:val="auto"/>
          <w:sz w:val="21"/>
          <w:szCs w:val="21"/>
        </w:rPr>
        <w:t xml:space="preserve">Als het gaat om acute crisis en de DH heeft zelf geen capaciteit, dan kan de DH het zoeken naar een overbruggingsplek overdragen aan ZorgnaZorg. </w:t>
      </w:r>
    </w:p>
    <w:p w14:paraId="3517C503" w14:textId="1FBCDEF9" w:rsidR="008B7080" w:rsidRPr="001918E8"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ZorgnaZorg zoekt naar passende capaciteit en meldt de patiënt aan bij zorgaanbieder ter beoordeling casuïstiek. </w:t>
      </w:r>
    </w:p>
    <w:p w14:paraId="6BEDE306" w14:textId="048A4581" w:rsidR="008B7080" w:rsidRPr="001918E8"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SO van zorgaanbieder bepaald uiteindelijk of beschikbaar bed passend is. </w:t>
      </w:r>
    </w:p>
    <w:p w14:paraId="202B3C57" w14:textId="479916A4" w:rsidR="008B7080" w:rsidRPr="001918E8" w:rsidRDefault="008B7080" w:rsidP="00685689">
      <w:pPr>
        <w:pStyle w:val="Tekstopmerking"/>
        <w:numPr>
          <w:ilvl w:val="0"/>
          <w:numId w:val="19"/>
        </w:numPr>
        <w:ind w:left="426" w:right="0" w:hanging="426"/>
        <w:rPr>
          <w:rFonts w:ascii="Arial" w:hAnsi="Arial" w:cs="Arial"/>
          <w:color w:val="auto"/>
          <w:sz w:val="21"/>
          <w:szCs w:val="21"/>
        </w:rPr>
      </w:pPr>
      <w:r w:rsidRPr="001918E8">
        <w:rPr>
          <w:rFonts w:ascii="Arial" w:hAnsi="Arial" w:cs="Arial"/>
          <w:color w:val="auto"/>
          <w:sz w:val="21"/>
          <w:szCs w:val="21"/>
        </w:rPr>
        <w:t xml:space="preserve">ZorgnaZorg zoekt tot er een passende plek beschikbaar is of tot de bemiddeling wordt beëindigd bijvoorbeeld </w:t>
      </w:r>
      <w:proofErr w:type="spellStart"/>
      <w:r w:rsidRPr="001918E8">
        <w:rPr>
          <w:rFonts w:ascii="Arial" w:hAnsi="Arial" w:cs="Arial"/>
          <w:color w:val="auto"/>
          <w:sz w:val="21"/>
          <w:szCs w:val="21"/>
        </w:rPr>
        <w:t>ivm</w:t>
      </w:r>
      <w:proofErr w:type="spellEnd"/>
      <w:r w:rsidRPr="001918E8">
        <w:rPr>
          <w:rFonts w:ascii="Arial" w:hAnsi="Arial" w:cs="Arial"/>
          <w:color w:val="auto"/>
          <w:sz w:val="21"/>
          <w:szCs w:val="21"/>
        </w:rPr>
        <w:t xml:space="preserve"> toch geen opnamewens of andere reden. </w:t>
      </w:r>
    </w:p>
    <w:p w14:paraId="593D2051" w14:textId="77777777" w:rsidR="00685689" w:rsidRPr="009E5DC5" w:rsidRDefault="00685689" w:rsidP="0089415D">
      <w:pPr>
        <w:pStyle w:val="Lijstalinea"/>
        <w:numPr>
          <w:ilvl w:val="0"/>
          <w:numId w:val="19"/>
        </w:numPr>
        <w:spacing w:after="160" w:line="259" w:lineRule="auto"/>
        <w:ind w:left="426" w:right="0" w:hanging="426"/>
        <w:rPr>
          <w:rFonts w:ascii="Arial" w:hAnsi="Arial" w:cs="Arial"/>
          <w:color w:val="auto"/>
          <w:sz w:val="21"/>
          <w:szCs w:val="21"/>
          <w:u w:val="single"/>
        </w:rPr>
      </w:pPr>
      <w:r w:rsidRPr="009E5DC5">
        <w:rPr>
          <w:rFonts w:ascii="Arial" w:hAnsi="Arial" w:cs="Arial"/>
          <w:color w:val="auto"/>
          <w:sz w:val="21"/>
          <w:szCs w:val="21"/>
        </w:rPr>
        <w:t>I</w:t>
      </w:r>
      <w:r w:rsidR="008B7080" w:rsidRPr="009E5DC5">
        <w:rPr>
          <w:rFonts w:ascii="Arial" w:hAnsi="Arial" w:cs="Arial"/>
          <w:color w:val="auto"/>
          <w:sz w:val="21"/>
          <w:szCs w:val="21"/>
        </w:rPr>
        <w:t xml:space="preserve">ndien er een passende opname plek is gevonden brengt ZorgnaZorg de aanmelder en indien nodig ook de andere betrokken zorgverleners en de DH op de hoogte </w:t>
      </w:r>
    </w:p>
    <w:p w14:paraId="471D855A" w14:textId="439C2B7D" w:rsidR="00FE3C23" w:rsidRPr="00685689" w:rsidRDefault="00685689" w:rsidP="0089415D">
      <w:pPr>
        <w:pStyle w:val="Lijstalinea"/>
        <w:numPr>
          <w:ilvl w:val="0"/>
          <w:numId w:val="19"/>
        </w:numPr>
        <w:spacing w:after="160" w:line="259" w:lineRule="auto"/>
        <w:ind w:left="426" w:right="0" w:hanging="426"/>
        <w:rPr>
          <w:rFonts w:ascii="Arial" w:hAnsi="Arial" w:cs="Arial"/>
          <w:b/>
          <w:bCs/>
          <w:color w:val="auto"/>
          <w:sz w:val="21"/>
          <w:szCs w:val="21"/>
          <w:u w:val="single"/>
        </w:rPr>
      </w:pPr>
      <w:r w:rsidRPr="009E5DC5">
        <w:rPr>
          <w:rFonts w:ascii="Arial" w:hAnsi="Arial" w:cs="Arial"/>
          <w:color w:val="auto"/>
          <w:sz w:val="21"/>
          <w:szCs w:val="21"/>
        </w:rPr>
        <w:t>D</w:t>
      </w:r>
      <w:r w:rsidR="008B7080" w:rsidRPr="009E5DC5">
        <w:rPr>
          <w:rFonts w:ascii="Arial" w:hAnsi="Arial" w:cs="Arial"/>
          <w:color w:val="auto"/>
          <w:sz w:val="21"/>
          <w:szCs w:val="21"/>
        </w:rPr>
        <w:t>e aanmelder</w:t>
      </w:r>
      <w:r w:rsidR="008B7080" w:rsidRPr="00685689">
        <w:rPr>
          <w:rFonts w:ascii="Arial" w:hAnsi="Arial" w:cs="Arial"/>
          <w:color w:val="auto"/>
          <w:sz w:val="21"/>
          <w:szCs w:val="21"/>
        </w:rPr>
        <w:t xml:space="preserve"> blijft verantwoordelijk voor communicatie met patiënt en diens mantelzorgsysteem</w:t>
      </w:r>
      <w:r w:rsidR="00FE3C23" w:rsidRPr="00685689">
        <w:rPr>
          <w:rFonts w:ascii="Arial" w:hAnsi="Arial" w:cs="Arial"/>
          <w:b/>
          <w:bCs/>
          <w:color w:val="auto"/>
          <w:sz w:val="21"/>
          <w:szCs w:val="21"/>
          <w:u w:val="single"/>
        </w:rPr>
        <w:br w:type="page"/>
      </w:r>
    </w:p>
    <w:p w14:paraId="60F9E3F7" w14:textId="77777777" w:rsidR="00FE3C23" w:rsidRDefault="00FE3C23" w:rsidP="00FE3C23">
      <w:pPr>
        <w:spacing w:after="160" w:line="259" w:lineRule="auto"/>
        <w:ind w:right="0"/>
        <w:rPr>
          <w:rFonts w:ascii="Arial" w:hAnsi="Arial" w:cs="Arial"/>
          <w:b/>
          <w:bCs/>
          <w:color w:val="auto"/>
          <w:sz w:val="21"/>
          <w:szCs w:val="21"/>
          <w:u w:val="single"/>
        </w:rPr>
      </w:pPr>
    </w:p>
    <w:p w14:paraId="6DAB68A6" w14:textId="77777777" w:rsidR="00FE3C23" w:rsidRDefault="00FE3C23" w:rsidP="00FE3C23">
      <w:pPr>
        <w:spacing w:after="160" w:line="259" w:lineRule="auto"/>
        <w:ind w:right="0"/>
        <w:rPr>
          <w:rFonts w:ascii="Arial" w:hAnsi="Arial" w:cs="Arial"/>
          <w:b/>
          <w:bCs/>
          <w:color w:val="auto"/>
          <w:sz w:val="21"/>
          <w:szCs w:val="21"/>
          <w:u w:val="single"/>
        </w:rPr>
      </w:pPr>
      <w:r>
        <w:rPr>
          <w:rFonts w:ascii="Arial" w:hAnsi="Arial" w:cs="Arial"/>
          <w:b/>
          <w:bCs/>
          <w:color w:val="auto"/>
          <w:sz w:val="21"/>
          <w:szCs w:val="21"/>
          <w:u w:val="single"/>
        </w:rPr>
        <w:t xml:space="preserve">Team 290 IBS </w:t>
      </w:r>
    </w:p>
    <w:p w14:paraId="63DA940D" w14:textId="77777777" w:rsidR="00FE3C23" w:rsidRPr="001E3F1A" w:rsidRDefault="00FE3C23" w:rsidP="00FE3C23">
      <w:pPr>
        <w:spacing w:after="160" w:line="259" w:lineRule="auto"/>
        <w:ind w:right="0"/>
        <w:rPr>
          <w:rFonts w:ascii="Arial" w:hAnsi="Arial" w:cs="Arial"/>
          <w:sz w:val="21"/>
          <w:szCs w:val="21"/>
        </w:rPr>
      </w:pPr>
      <w:r>
        <w:rPr>
          <w:rFonts w:ascii="Arial" w:hAnsi="Arial" w:cs="Arial"/>
          <w:color w:val="auto"/>
          <w:sz w:val="21"/>
          <w:szCs w:val="21"/>
        </w:rPr>
        <w:t xml:space="preserve">Onafhankelijke beoordeling IBS door Team 290 van </w:t>
      </w:r>
      <w:proofErr w:type="spellStart"/>
      <w:r>
        <w:rPr>
          <w:rFonts w:ascii="Arial" w:hAnsi="Arial" w:cs="Arial"/>
          <w:color w:val="auto"/>
          <w:sz w:val="21"/>
          <w:szCs w:val="21"/>
        </w:rPr>
        <w:t>Lentis</w:t>
      </w:r>
      <w:proofErr w:type="spellEnd"/>
      <w:r>
        <w:rPr>
          <w:rFonts w:ascii="Arial" w:hAnsi="Arial" w:cs="Arial"/>
          <w:color w:val="auto"/>
          <w:sz w:val="21"/>
          <w:szCs w:val="21"/>
        </w:rPr>
        <w:t>. Voorwaarden voor deze werkwijze zijn</w:t>
      </w:r>
      <w:r w:rsidRPr="001E3F1A">
        <w:rPr>
          <w:rFonts w:ascii="Arial" w:hAnsi="Arial" w:cs="Arial"/>
          <w:sz w:val="21"/>
          <w:szCs w:val="21"/>
        </w:rPr>
        <w:t xml:space="preserve"> goede afspraken zijn over de beschikbaarheid van crisisplaatsen en vervolgopvang bij VV organisaties.</w:t>
      </w:r>
      <w:r>
        <w:rPr>
          <w:rFonts w:ascii="Arial" w:hAnsi="Arial" w:cs="Arial"/>
          <w:sz w:val="21"/>
          <w:szCs w:val="21"/>
        </w:rPr>
        <w:t xml:space="preserve"> </w:t>
      </w:r>
    </w:p>
    <w:p w14:paraId="536E985A" w14:textId="77777777" w:rsidR="00FE3C23" w:rsidRPr="001E3F1A" w:rsidRDefault="00FE3C23" w:rsidP="00FE3C23">
      <w:pPr>
        <w:numPr>
          <w:ilvl w:val="2"/>
          <w:numId w:val="9"/>
        </w:numPr>
        <w:spacing w:after="160" w:line="259" w:lineRule="auto"/>
        <w:ind w:left="426" w:right="0" w:hanging="426"/>
        <w:contextualSpacing/>
        <w:rPr>
          <w:rFonts w:ascii="Arial" w:hAnsi="Arial" w:cs="Arial"/>
          <w:sz w:val="21"/>
          <w:szCs w:val="21"/>
        </w:rPr>
      </w:pPr>
      <w:r w:rsidRPr="001E3F1A">
        <w:rPr>
          <w:rFonts w:ascii="Arial" w:hAnsi="Arial" w:cs="Arial"/>
          <w:sz w:val="21"/>
          <w:szCs w:val="21"/>
        </w:rPr>
        <w:t>Binnen kantooruren</w:t>
      </w:r>
      <w:r w:rsidRPr="001E3F1A">
        <w:rPr>
          <w:rFonts w:ascii="Arial" w:hAnsi="Arial" w:cs="Arial"/>
          <w:sz w:val="21"/>
          <w:szCs w:val="21"/>
          <w:vertAlign w:val="superscript"/>
        </w:rPr>
        <w:footnoteReference w:id="3"/>
      </w:r>
      <w:r w:rsidRPr="001E3F1A">
        <w:rPr>
          <w:rFonts w:ascii="Arial" w:hAnsi="Arial" w:cs="Arial"/>
          <w:sz w:val="21"/>
          <w:szCs w:val="21"/>
        </w:rPr>
        <w:t xml:space="preserve"> worden IBS beoordelingen in het kader van de WZD door Team290 gedaan.</w:t>
      </w:r>
    </w:p>
    <w:p w14:paraId="54D7A889" w14:textId="77777777" w:rsidR="00FE3C23" w:rsidRDefault="00FE3C23" w:rsidP="00FE3C23">
      <w:pPr>
        <w:numPr>
          <w:ilvl w:val="2"/>
          <w:numId w:val="9"/>
        </w:numPr>
        <w:spacing w:after="160" w:line="259" w:lineRule="auto"/>
        <w:ind w:left="426" w:right="0" w:hanging="426"/>
        <w:contextualSpacing/>
        <w:rPr>
          <w:rFonts w:ascii="Arial" w:hAnsi="Arial" w:cs="Arial"/>
          <w:sz w:val="21"/>
          <w:szCs w:val="21"/>
        </w:rPr>
      </w:pPr>
      <w:r w:rsidRPr="001E3F1A">
        <w:rPr>
          <w:rFonts w:ascii="Arial" w:hAnsi="Arial" w:cs="Arial"/>
          <w:sz w:val="21"/>
          <w:szCs w:val="21"/>
        </w:rPr>
        <w:t>Buiten kantooruren</w:t>
      </w:r>
      <w:r w:rsidRPr="001E3F1A">
        <w:rPr>
          <w:rFonts w:ascii="Arial" w:hAnsi="Arial" w:cs="Arial"/>
          <w:sz w:val="21"/>
          <w:szCs w:val="21"/>
          <w:vertAlign w:val="superscript"/>
        </w:rPr>
        <w:footnoteReference w:id="4"/>
      </w:r>
      <w:r w:rsidRPr="001E3F1A">
        <w:rPr>
          <w:rFonts w:ascii="Arial" w:hAnsi="Arial" w:cs="Arial"/>
          <w:sz w:val="21"/>
          <w:szCs w:val="21"/>
        </w:rPr>
        <w:t xml:space="preserve"> worden IBS beoordelingen in het kader van de WZD gedaan door de GGZ crisisdienst, </w:t>
      </w:r>
    </w:p>
    <w:p w14:paraId="79624A24" w14:textId="77777777" w:rsidR="00685689" w:rsidRDefault="00685689" w:rsidP="00FE3C23">
      <w:pPr>
        <w:spacing w:after="160" w:line="259" w:lineRule="auto"/>
        <w:ind w:left="0" w:right="0" w:firstLine="0"/>
        <w:contextualSpacing/>
        <w:rPr>
          <w:rFonts w:ascii="Arial" w:hAnsi="Arial" w:cs="Arial"/>
          <w:sz w:val="21"/>
          <w:szCs w:val="21"/>
        </w:rPr>
      </w:pPr>
    </w:p>
    <w:p w14:paraId="70696290" w14:textId="2B586688" w:rsidR="00FE3C23" w:rsidRPr="00A85111" w:rsidRDefault="00FE3C23" w:rsidP="00FE3C23">
      <w:pPr>
        <w:spacing w:after="160" w:line="259" w:lineRule="auto"/>
        <w:ind w:left="0" w:right="0" w:firstLine="0"/>
        <w:contextualSpacing/>
        <w:rPr>
          <w:rFonts w:ascii="Arial" w:hAnsi="Arial" w:cs="Arial"/>
          <w:sz w:val="21"/>
          <w:szCs w:val="21"/>
        </w:rPr>
      </w:pPr>
      <w:r>
        <w:rPr>
          <w:rFonts w:ascii="Arial" w:hAnsi="Arial" w:cs="Arial"/>
          <w:sz w:val="21"/>
          <w:szCs w:val="21"/>
        </w:rPr>
        <w:t>H</w:t>
      </w:r>
      <w:r w:rsidRPr="00A85111">
        <w:rPr>
          <w:rFonts w:ascii="Arial" w:hAnsi="Arial" w:cs="Arial"/>
          <w:sz w:val="21"/>
          <w:szCs w:val="21"/>
        </w:rPr>
        <w:t xml:space="preserve">ieraan zijn voorwaarden verbonden: </w:t>
      </w:r>
    </w:p>
    <w:p w14:paraId="15F72381" w14:textId="77777777" w:rsidR="00FE3C23" w:rsidRPr="005B5D1C" w:rsidRDefault="00FE3C23" w:rsidP="00FE3C23">
      <w:pPr>
        <w:numPr>
          <w:ilvl w:val="0"/>
          <w:numId w:val="10"/>
        </w:numPr>
        <w:spacing w:after="160" w:line="259" w:lineRule="auto"/>
        <w:ind w:right="0"/>
        <w:contextualSpacing/>
        <w:rPr>
          <w:rFonts w:ascii="Arial" w:eastAsia="SimSun" w:hAnsi="Arial" w:cs="Arial"/>
          <w:color w:val="auto"/>
          <w:sz w:val="21"/>
          <w:szCs w:val="21"/>
          <w:lang w:eastAsia="en-US"/>
        </w:rPr>
      </w:pPr>
      <w:r w:rsidRPr="001E3F1A">
        <w:rPr>
          <w:rFonts w:ascii="Arial" w:hAnsi="Arial" w:cs="Arial"/>
          <w:sz w:val="21"/>
          <w:szCs w:val="21"/>
        </w:rPr>
        <w:t xml:space="preserve">De psychiater kan de hulp inroepen van </w:t>
      </w:r>
      <w:r w:rsidRPr="00CF471E">
        <w:rPr>
          <w:rFonts w:ascii="Arial" w:hAnsi="Arial" w:cs="Arial"/>
          <w:sz w:val="21"/>
          <w:szCs w:val="21"/>
        </w:rPr>
        <w:t>de</w:t>
      </w:r>
      <w:r w:rsidRPr="001E3F1A">
        <w:rPr>
          <w:rFonts w:ascii="Arial" w:hAnsi="Arial" w:cs="Arial"/>
          <w:sz w:val="21"/>
          <w:szCs w:val="21"/>
        </w:rPr>
        <w:t xml:space="preserve"> SO</w:t>
      </w:r>
      <w:r w:rsidRPr="00CF471E">
        <w:rPr>
          <w:rFonts w:ascii="Arial" w:hAnsi="Arial" w:cs="Arial"/>
          <w:sz w:val="21"/>
          <w:szCs w:val="21"/>
        </w:rPr>
        <w:t xml:space="preserve"> van de crisiszorgaanbieder</w:t>
      </w:r>
      <w:r w:rsidRPr="001E3F1A">
        <w:rPr>
          <w:rFonts w:ascii="Arial" w:hAnsi="Arial" w:cs="Arial"/>
          <w:sz w:val="21"/>
          <w:szCs w:val="21"/>
        </w:rPr>
        <w:t xml:space="preserve">, die beschikbaar is voor een telefonische consultatie of via beeldbellen. De SO hoeft niet fysiek bij de crisissituatie aanwezig te zijn om geconsulteerd te worden maar moet wel bereikbaar zijn. De </w:t>
      </w:r>
      <w:r w:rsidRPr="005B5D1C">
        <w:rPr>
          <w:rFonts w:ascii="Arial" w:hAnsi="Arial" w:cs="Arial"/>
          <w:color w:val="auto"/>
          <w:sz w:val="21"/>
          <w:szCs w:val="21"/>
        </w:rPr>
        <w:t>bereikbaarheidsdienst kunnen vanaf een intramurale locatie of vanuit huis gedaan worden.</w:t>
      </w:r>
    </w:p>
    <w:p w14:paraId="4519C2A3" w14:textId="77777777" w:rsidR="00FE3C23" w:rsidRPr="005B5D1C" w:rsidRDefault="00FE3C23" w:rsidP="00FE3C23">
      <w:pPr>
        <w:numPr>
          <w:ilvl w:val="0"/>
          <w:numId w:val="10"/>
        </w:numPr>
        <w:spacing w:after="160" w:line="259" w:lineRule="auto"/>
        <w:ind w:right="0"/>
        <w:contextualSpacing/>
        <w:rPr>
          <w:rFonts w:ascii="Arial" w:eastAsia="SimSun" w:hAnsi="Arial" w:cs="Arial"/>
          <w:color w:val="auto"/>
          <w:sz w:val="21"/>
          <w:szCs w:val="21"/>
          <w:lang w:eastAsia="en-US"/>
        </w:rPr>
      </w:pPr>
      <w:r w:rsidRPr="005B5D1C">
        <w:rPr>
          <w:rFonts w:ascii="Arial" w:hAnsi="Arial" w:cs="Arial"/>
          <w:color w:val="auto"/>
          <w:sz w:val="21"/>
          <w:szCs w:val="21"/>
        </w:rPr>
        <w:t>Er is binnen de VV sector een acuut crisisbed beschikbaar mocht opname nodig zijn.</w:t>
      </w:r>
      <w:bookmarkStart w:id="7" w:name="_Hlk63349065"/>
      <w:r w:rsidRPr="005B5D1C">
        <w:rPr>
          <w:rFonts w:ascii="Arial" w:hAnsi="Arial" w:cs="Arial"/>
          <w:color w:val="auto"/>
          <w:sz w:val="21"/>
          <w:szCs w:val="21"/>
        </w:rPr>
        <w:t xml:space="preserve"> </w:t>
      </w:r>
    </w:p>
    <w:bookmarkEnd w:id="7"/>
    <w:p w14:paraId="26FCB939" w14:textId="721EC94D" w:rsidR="00FE3C23" w:rsidRPr="002A31AF" w:rsidRDefault="00FE3C23" w:rsidP="00FE3C23">
      <w:pPr>
        <w:spacing w:after="160" w:line="259" w:lineRule="auto"/>
        <w:ind w:right="0"/>
        <w:rPr>
          <w:rFonts w:ascii="Arial" w:hAnsi="Arial" w:cs="Arial"/>
          <w:color w:val="FF0000"/>
          <w:sz w:val="21"/>
          <w:szCs w:val="21"/>
        </w:rPr>
      </w:pPr>
    </w:p>
    <w:p w14:paraId="485A89F7" w14:textId="385F385C" w:rsidR="00FE3C23" w:rsidRPr="00685689" w:rsidRDefault="008B7080" w:rsidP="00FE3C23">
      <w:pPr>
        <w:spacing w:after="160" w:line="259" w:lineRule="auto"/>
        <w:ind w:left="0" w:right="0" w:firstLine="0"/>
        <w:rPr>
          <w:rFonts w:ascii="Arial" w:hAnsi="Arial" w:cs="Arial"/>
          <w:b/>
          <w:bCs/>
          <w:color w:val="auto"/>
          <w:sz w:val="21"/>
          <w:szCs w:val="21"/>
        </w:rPr>
      </w:pPr>
      <w:r w:rsidRPr="00685689">
        <w:rPr>
          <w:rFonts w:ascii="Arial" w:hAnsi="Arial" w:cs="Arial"/>
          <w:b/>
          <w:bCs/>
          <w:color w:val="auto"/>
          <w:sz w:val="21"/>
          <w:szCs w:val="21"/>
        </w:rPr>
        <w:t>Werkwijze</w:t>
      </w:r>
    </w:p>
    <w:p w14:paraId="546B936F" w14:textId="1E59CBB0" w:rsidR="00FE3C23" w:rsidRPr="00685689" w:rsidRDefault="00FE3C23" w:rsidP="00685689">
      <w:pPr>
        <w:pStyle w:val="Lijstalinea"/>
        <w:numPr>
          <w:ilvl w:val="0"/>
          <w:numId w:val="24"/>
        </w:numPr>
        <w:spacing w:after="160" w:line="259" w:lineRule="auto"/>
        <w:ind w:right="0"/>
        <w:rPr>
          <w:rFonts w:ascii="Arial" w:hAnsi="Arial" w:cs="Arial"/>
          <w:color w:val="auto"/>
          <w:sz w:val="21"/>
          <w:szCs w:val="21"/>
        </w:rPr>
      </w:pPr>
      <w:r w:rsidRPr="00685689">
        <w:rPr>
          <w:rFonts w:ascii="Arial" w:hAnsi="Arial" w:cs="Arial"/>
          <w:color w:val="auto"/>
          <w:sz w:val="21"/>
          <w:szCs w:val="21"/>
        </w:rPr>
        <w:t>Team 290 is ingeschakeld door aanmelder voor onafhankelijke beoordeling IBS.</w:t>
      </w:r>
    </w:p>
    <w:p w14:paraId="3E03E6D6" w14:textId="2B171E15" w:rsidR="00FE3C23" w:rsidRPr="00685689" w:rsidRDefault="00FE3C23" w:rsidP="008867F2">
      <w:pPr>
        <w:pStyle w:val="Lijstalinea"/>
        <w:numPr>
          <w:ilvl w:val="0"/>
          <w:numId w:val="24"/>
        </w:numPr>
        <w:spacing w:after="160" w:line="259" w:lineRule="auto"/>
        <w:ind w:right="0"/>
        <w:rPr>
          <w:rFonts w:ascii="Arial" w:hAnsi="Arial" w:cs="Arial"/>
          <w:color w:val="auto"/>
          <w:sz w:val="21"/>
          <w:szCs w:val="21"/>
        </w:rPr>
      </w:pPr>
      <w:r w:rsidRPr="00685689">
        <w:rPr>
          <w:rFonts w:ascii="Arial" w:hAnsi="Arial" w:cs="Arial"/>
          <w:color w:val="auto"/>
          <w:sz w:val="21"/>
          <w:szCs w:val="21"/>
        </w:rPr>
        <w:t xml:space="preserve">Team 290 beoordeeld dat er een </w:t>
      </w:r>
      <w:r w:rsidR="00685689" w:rsidRPr="00685689">
        <w:rPr>
          <w:rFonts w:ascii="Arial" w:hAnsi="Arial" w:cs="Arial"/>
          <w:color w:val="auto"/>
          <w:sz w:val="21"/>
          <w:szCs w:val="21"/>
        </w:rPr>
        <w:t>IBS-procedure</w:t>
      </w:r>
      <w:r w:rsidRPr="00685689">
        <w:rPr>
          <w:rFonts w:ascii="Arial" w:hAnsi="Arial" w:cs="Arial"/>
          <w:color w:val="auto"/>
          <w:sz w:val="21"/>
          <w:szCs w:val="21"/>
        </w:rPr>
        <w:t xml:space="preserve"> in gang gezet moet worden. Team 290  neemt daarop </w:t>
      </w:r>
      <w:r w:rsidR="000324E6" w:rsidRPr="00685689">
        <w:rPr>
          <w:rFonts w:ascii="Arial" w:hAnsi="Arial" w:cs="Arial"/>
          <w:color w:val="auto"/>
          <w:sz w:val="21"/>
          <w:szCs w:val="21"/>
        </w:rPr>
        <w:t xml:space="preserve">z.s.m. </w:t>
      </w:r>
      <w:r w:rsidRPr="00685689">
        <w:rPr>
          <w:rFonts w:ascii="Arial" w:hAnsi="Arial" w:cs="Arial"/>
          <w:color w:val="auto"/>
          <w:sz w:val="21"/>
          <w:szCs w:val="21"/>
        </w:rPr>
        <w:t xml:space="preserve">contact op met Zorgnazorg </w:t>
      </w:r>
      <w:r w:rsidR="000324E6" w:rsidRPr="00685689">
        <w:rPr>
          <w:rFonts w:ascii="Arial" w:hAnsi="Arial" w:cs="Arial"/>
          <w:color w:val="auto"/>
          <w:sz w:val="21"/>
          <w:szCs w:val="21"/>
        </w:rPr>
        <w:t xml:space="preserve">. </w:t>
      </w:r>
    </w:p>
    <w:p w14:paraId="36BB6D98" w14:textId="1C35ADF5" w:rsidR="00FE3C23" w:rsidRPr="00685689" w:rsidRDefault="00FE3C23" w:rsidP="00685689">
      <w:pPr>
        <w:pStyle w:val="Lijstalinea"/>
        <w:numPr>
          <w:ilvl w:val="0"/>
          <w:numId w:val="24"/>
        </w:numPr>
        <w:spacing w:after="160" w:line="259" w:lineRule="auto"/>
        <w:ind w:right="0"/>
        <w:rPr>
          <w:rFonts w:ascii="Arial" w:hAnsi="Arial" w:cs="Arial"/>
          <w:color w:val="auto"/>
          <w:sz w:val="21"/>
          <w:szCs w:val="21"/>
        </w:rPr>
      </w:pPr>
      <w:r w:rsidRPr="00685689">
        <w:rPr>
          <w:rFonts w:ascii="Arial" w:hAnsi="Arial" w:cs="Arial"/>
          <w:color w:val="auto"/>
          <w:sz w:val="21"/>
          <w:szCs w:val="21"/>
        </w:rPr>
        <w:t xml:space="preserve">Team </w:t>
      </w:r>
      <w:r w:rsidR="00685689" w:rsidRPr="00685689">
        <w:rPr>
          <w:rFonts w:ascii="Arial" w:hAnsi="Arial" w:cs="Arial"/>
          <w:color w:val="auto"/>
          <w:sz w:val="21"/>
          <w:szCs w:val="21"/>
        </w:rPr>
        <w:t>290 zorgt</w:t>
      </w:r>
      <w:r w:rsidRPr="00685689">
        <w:rPr>
          <w:rFonts w:ascii="Arial" w:hAnsi="Arial" w:cs="Arial"/>
          <w:color w:val="auto"/>
          <w:sz w:val="21"/>
          <w:szCs w:val="21"/>
        </w:rPr>
        <w:t xml:space="preserve"> voor de overdracht van patiënt gegevens en situatieschets aan zorgnazorg.</w:t>
      </w:r>
    </w:p>
    <w:p w14:paraId="4F682F7E" w14:textId="221D9193" w:rsidR="00FE3C23" w:rsidRDefault="000324E6" w:rsidP="00685689">
      <w:pPr>
        <w:pStyle w:val="Lijstalinea"/>
        <w:numPr>
          <w:ilvl w:val="0"/>
          <w:numId w:val="24"/>
        </w:numPr>
        <w:spacing w:after="160" w:line="259" w:lineRule="auto"/>
        <w:ind w:right="0"/>
        <w:rPr>
          <w:rFonts w:ascii="Arial" w:hAnsi="Arial" w:cs="Arial"/>
          <w:color w:val="auto"/>
          <w:sz w:val="21"/>
          <w:szCs w:val="21"/>
        </w:rPr>
      </w:pPr>
      <w:r w:rsidRPr="00685689">
        <w:rPr>
          <w:rFonts w:ascii="Arial" w:hAnsi="Arial" w:cs="Arial"/>
          <w:color w:val="auto"/>
          <w:sz w:val="21"/>
          <w:szCs w:val="21"/>
        </w:rPr>
        <w:t>Team 290</w:t>
      </w:r>
      <w:r w:rsidR="00FE3C23" w:rsidRPr="00685689">
        <w:rPr>
          <w:rFonts w:ascii="Arial" w:hAnsi="Arial" w:cs="Arial"/>
          <w:color w:val="auto"/>
          <w:sz w:val="21"/>
          <w:szCs w:val="21"/>
        </w:rPr>
        <w:t xml:space="preserve"> </w:t>
      </w:r>
      <w:r w:rsidRPr="00685689">
        <w:rPr>
          <w:rFonts w:ascii="Arial" w:hAnsi="Arial" w:cs="Arial"/>
          <w:color w:val="auto"/>
          <w:sz w:val="21"/>
          <w:szCs w:val="21"/>
        </w:rPr>
        <w:t xml:space="preserve">draagt het zoeken naar een passende IBS plek over aan ZorgnaZorg, laat de verantwoordelijkheid hiervoor ook bij </w:t>
      </w:r>
      <w:r w:rsidR="00685689" w:rsidRPr="00685689">
        <w:rPr>
          <w:rFonts w:ascii="Arial" w:hAnsi="Arial" w:cs="Arial"/>
          <w:color w:val="auto"/>
          <w:sz w:val="21"/>
          <w:szCs w:val="21"/>
        </w:rPr>
        <w:t>Zorgnazorg.</w:t>
      </w:r>
      <w:r w:rsidR="00FE3C23" w:rsidRPr="00685689">
        <w:rPr>
          <w:rFonts w:ascii="Arial" w:hAnsi="Arial" w:cs="Arial"/>
          <w:color w:val="auto"/>
          <w:sz w:val="21"/>
          <w:szCs w:val="21"/>
        </w:rPr>
        <w:t xml:space="preserve"> </w:t>
      </w:r>
    </w:p>
    <w:p w14:paraId="76C7073F" w14:textId="10BEA86B" w:rsidR="008B7080" w:rsidRPr="009E5DC5" w:rsidRDefault="00FE3C23" w:rsidP="009E5DC5">
      <w:pPr>
        <w:pStyle w:val="Lijstalinea"/>
        <w:numPr>
          <w:ilvl w:val="0"/>
          <w:numId w:val="24"/>
        </w:numPr>
        <w:spacing w:after="160" w:line="259" w:lineRule="auto"/>
        <w:ind w:right="0"/>
        <w:rPr>
          <w:rFonts w:ascii="Arial" w:hAnsi="Arial" w:cs="Arial"/>
          <w:color w:val="auto"/>
          <w:sz w:val="21"/>
          <w:szCs w:val="21"/>
        </w:rPr>
      </w:pPr>
      <w:r w:rsidRPr="009E5DC5">
        <w:rPr>
          <w:rFonts w:ascii="Arial" w:hAnsi="Arial" w:cs="Arial"/>
          <w:color w:val="auto"/>
          <w:sz w:val="21"/>
          <w:szCs w:val="21"/>
        </w:rPr>
        <w:t xml:space="preserve">Indien er plek is gevonden neemt zorgnazorg contact op </w:t>
      </w:r>
      <w:r w:rsidR="00685689" w:rsidRPr="009E5DC5">
        <w:rPr>
          <w:rFonts w:ascii="Arial" w:hAnsi="Arial" w:cs="Arial"/>
          <w:color w:val="auto"/>
          <w:sz w:val="21"/>
          <w:szCs w:val="21"/>
        </w:rPr>
        <w:t>met Team</w:t>
      </w:r>
      <w:r w:rsidRPr="009E5DC5">
        <w:rPr>
          <w:rFonts w:ascii="Arial" w:hAnsi="Arial" w:cs="Arial"/>
          <w:color w:val="auto"/>
          <w:sz w:val="21"/>
          <w:szCs w:val="21"/>
        </w:rPr>
        <w:t xml:space="preserve"> 290. De SO van team 290 neemt contact op met </w:t>
      </w:r>
      <w:r w:rsidR="00685689" w:rsidRPr="009E5DC5">
        <w:rPr>
          <w:rFonts w:ascii="Arial" w:hAnsi="Arial" w:cs="Arial"/>
          <w:color w:val="auto"/>
          <w:sz w:val="21"/>
          <w:szCs w:val="21"/>
        </w:rPr>
        <w:t>de SO</w:t>
      </w:r>
      <w:r w:rsidRPr="009E5DC5">
        <w:rPr>
          <w:rFonts w:ascii="Arial" w:hAnsi="Arial" w:cs="Arial"/>
          <w:color w:val="auto"/>
          <w:sz w:val="21"/>
          <w:szCs w:val="21"/>
        </w:rPr>
        <w:t xml:space="preserve"> van de crisisaanbieder voor verder overleg/ medische overdracht</w:t>
      </w:r>
    </w:p>
    <w:p w14:paraId="0DE6E94E" w14:textId="09248D0E" w:rsidR="00FE3C23" w:rsidRPr="00685689" w:rsidRDefault="00FE3C23" w:rsidP="00685689">
      <w:pPr>
        <w:pStyle w:val="Lijstalinea"/>
        <w:numPr>
          <w:ilvl w:val="0"/>
          <w:numId w:val="24"/>
        </w:numPr>
        <w:spacing w:after="160" w:line="259" w:lineRule="auto"/>
        <w:ind w:right="0"/>
        <w:rPr>
          <w:rFonts w:ascii="Arial" w:hAnsi="Arial" w:cs="Arial"/>
          <w:color w:val="auto"/>
          <w:sz w:val="21"/>
          <w:szCs w:val="21"/>
        </w:rPr>
      </w:pPr>
      <w:r w:rsidRPr="00685689">
        <w:rPr>
          <w:rFonts w:ascii="Arial" w:hAnsi="Arial" w:cs="Arial"/>
          <w:color w:val="auto"/>
          <w:sz w:val="21"/>
          <w:szCs w:val="21"/>
        </w:rPr>
        <w:t>Indien een opname akkoord is bevonden koppelt team 290 dit terug aan Zorgnazorg. Deze zorgt voor de verdere afhandeling. (zie werkproces</w:t>
      </w:r>
      <w:r w:rsidR="008B7080" w:rsidRPr="00685689">
        <w:rPr>
          <w:rFonts w:ascii="Arial" w:hAnsi="Arial" w:cs="Arial"/>
          <w:color w:val="auto"/>
          <w:sz w:val="21"/>
          <w:szCs w:val="21"/>
        </w:rPr>
        <w:t xml:space="preserve"> </w:t>
      </w:r>
      <w:proofErr w:type="spellStart"/>
      <w:r w:rsidR="008B7080" w:rsidRPr="00685689">
        <w:rPr>
          <w:rFonts w:ascii="Arial" w:hAnsi="Arial" w:cs="Arial"/>
          <w:color w:val="auto"/>
          <w:sz w:val="21"/>
          <w:szCs w:val="21"/>
        </w:rPr>
        <w:t>coordinatiepunt</w:t>
      </w:r>
      <w:proofErr w:type="spellEnd"/>
      <w:r w:rsidRPr="00685689">
        <w:rPr>
          <w:rFonts w:ascii="Arial" w:hAnsi="Arial" w:cs="Arial"/>
          <w:color w:val="auto"/>
          <w:sz w:val="21"/>
          <w:szCs w:val="21"/>
        </w:rPr>
        <w:t>)</w:t>
      </w:r>
    </w:p>
    <w:p w14:paraId="40335DF3" w14:textId="031E7869" w:rsidR="008B7080" w:rsidRPr="002A31AF" w:rsidRDefault="008B7080" w:rsidP="008B7080">
      <w:pPr>
        <w:spacing w:after="160" w:line="259" w:lineRule="auto"/>
        <w:ind w:right="0"/>
        <w:rPr>
          <w:rFonts w:ascii="Arial" w:hAnsi="Arial" w:cs="Arial"/>
          <w:color w:val="auto"/>
          <w:sz w:val="21"/>
          <w:szCs w:val="21"/>
        </w:rPr>
      </w:pPr>
      <w:r w:rsidRPr="002A31AF">
        <w:rPr>
          <w:rFonts w:ascii="Arial" w:hAnsi="Arial" w:cs="Arial"/>
          <w:color w:val="auto"/>
          <w:sz w:val="21"/>
          <w:szCs w:val="21"/>
        </w:rPr>
        <w:t xml:space="preserve">Wanneer Team 290 bij een PG client in overleg met de SO (of verlengde arm constructie VS) van de crisisaanbieder beslist dat de client wel in een VVT instelling kan worden opgenomen kan Team 290 adviezen geven t.a.v. medicamenteuze behandeling en/of omgangsadviezen. Het is van belang dat er </w:t>
      </w:r>
      <w:r>
        <w:rPr>
          <w:rFonts w:ascii="Arial" w:hAnsi="Arial" w:cs="Arial"/>
          <w:color w:val="auto"/>
          <w:sz w:val="21"/>
          <w:szCs w:val="21"/>
        </w:rPr>
        <w:t xml:space="preserve">altijd </w:t>
      </w:r>
      <w:r w:rsidRPr="002A31AF">
        <w:rPr>
          <w:rFonts w:ascii="Arial" w:hAnsi="Arial" w:cs="Arial"/>
          <w:color w:val="auto"/>
          <w:sz w:val="21"/>
          <w:szCs w:val="21"/>
        </w:rPr>
        <w:t>contact is geweest tussen de ontvangende arts/behandelaar en de aanmeldende arts/behandelaar.</w:t>
      </w:r>
    </w:p>
    <w:p w14:paraId="6E911EEA" w14:textId="42FE0FF0" w:rsidR="00FE3C23" w:rsidRDefault="008B7080" w:rsidP="008B7080">
      <w:pPr>
        <w:spacing w:after="160" w:line="259" w:lineRule="auto"/>
        <w:ind w:left="0" w:right="0" w:firstLine="0"/>
        <w:rPr>
          <w:rFonts w:ascii="Arial" w:hAnsi="Arial" w:cs="Arial"/>
          <w:color w:val="auto"/>
          <w:sz w:val="21"/>
          <w:szCs w:val="21"/>
        </w:rPr>
      </w:pPr>
      <w:r w:rsidRPr="002A31AF">
        <w:rPr>
          <w:rFonts w:ascii="Arial" w:hAnsi="Arial" w:cs="Arial"/>
          <w:color w:val="auto"/>
          <w:sz w:val="21"/>
          <w:szCs w:val="21"/>
        </w:rPr>
        <w:t xml:space="preserve">Indien voldaan wordt aan de criteria voor een </w:t>
      </w:r>
      <w:r>
        <w:rPr>
          <w:rFonts w:ascii="Arial" w:hAnsi="Arial" w:cs="Arial"/>
          <w:color w:val="auto"/>
          <w:sz w:val="21"/>
          <w:szCs w:val="21"/>
        </w:rPr>
        <w:t xml:space="preserve">IBS </w:t>
      </w:r>
      <w:r w:rsidRPr="002A31AF">
        <w:rPr>
          <w:rFonts w:ascii="Arial" w:hAnsi="Arial" w:cs="Arial"/>
          <w:color w:val="auto"/>
          <w:sz w:val="21"/>
          <w:szCs w:val="21"/>
        </w:rPr>
        <w:t xml:space="preserve"> wordt door Team 290 de </w:t>
      </w:r>
      <w:r>
        <w:rPr>
          <w:rFonts w:ascii="Arial" w:hAnsi="Arial" w:cs="Arial"/>
          <w:color w:val="auto"/>
          <w:sz w:val="21"/>
          <w:szCs w:val="21"/>
        </w:rPr>
        <w:t>crisisrapportage/beoordeling naar de huisarts met een kopie naar de zorgaanbieder verstuurd via beveiligde berichtenverkeer. D</w:t>
      </w:r>
      <w:r w:rsidRPr="002A31AF">
        <w:rPr>
          <w:rFonts w:ascii="Arial" w:hAnsi="Arial" w:cs="Arial"/>
          <w:color w:val="auto"/>
          <w:sz w:val="21"/>
          <w:szCs w:val="21"/>
        </w:rPr>
        <w:t>e SO van de crisisaanbieder neemt de verdere afhandeling van de IBS over en gaat niet opnieuw beoordelen</w:t>
      </w:r>
    </w:p>
    <w:p w14:paraId="27B64215" w14:textId="1611EC95" w:rsidR="008B7080" w:rsidRDefault="008B7080" w:rsidP="008B7080">
      <w:pPr>
        <w:spacing w:after="160" w:line="259" w:lineRule="auto"/>
        <w:ind w:left="0" w:right="0" w:firstLine="0"/>
        <w:rPr>
          <w:rFonts w:ascii="Arial" w:hAnsi="Arial" w:cs="Arial"/>
          <w:color w:val="auto"/>
          <w:sz w:val="21"/>
          <w:szCs w:val="21"/>
        </w:rPr>
      </w:pPr>
    </w:p>
    <w:p w14:paraId="48ADD882" w14:textId="01DD30E8" w:rsidR="008B7080" w:rsidRDefault="008B7080" w:rsidP="008B7080">
      <w:pPr>
        <w:spacing w:after="160" w:line="259" w:lineRule="auto"/>
        <w:ind w:left="0" w:right="0" w:firstLine="0"/>
        <w:rPr>
          <w:rFonts w:ascii="Arial" w:hAnsi="Arial" w:cs="Arial"/>
          <w:color w:val="auto"/>
          <w:sz w:val="21"/>
          <w:szCs w:val="21"/>
        </w:rPr>
      </w:pPr>
    </w:p>
    <w:p w14:paraId="1DA9F52C" w14:textId="7D4FCB50" w:rsidR="00685689" w:rsidRDefault="00685689" w:rsidP="008B7080">
      <w:pPr>
        <w:spacing w:after="160" w:line="259" w:lineRule="auto"/>
        <w:ind w:left="0" w:right="0" w:firstLine="0"/>
        <w:rPr>
          <w:rFonts w:ascii="Arial" w:hAnsi="Arial" w:cs="Arial"/>
          <w:color w:val="auto"/>
          <w:sz w:val="21"/>
          <w:szCs w:val="21"/>
        </w:rPr>
      </w:pPr>
    </w:p>
    <w:p w14:paraId="7937AFF9" w14:textId="77777777" w:rsidR="009E5DC5" w:rsidRDefault="009E5DC5" w:rsidP="008B7080">
      <w:pPr>
        <w:spacing w:after="160" w:line="259" w:lineRule="auto"/>
        <w:ind w:left="0" w:right="0" w:firstLine="0"/>
        <w:rPr>
          <w:rFonts w:ascii="Arial" w:hAnsi="Arial" w:cs="Arial"/>
          <w:color w:val="auto"/>
          <w:sz w:val="21"/>
          <w:szCs w:val="21"/>
        </w:rPr>
      </w:pPr>
    </w:p>
    <w:p w14:paraId="560EF811" w14:textId="174F8E34" w:rsidR="008B7080" w:rsidRDefault="008B7080" w:rsidP="008B7080">
      <w:pPr>
        <w:spacing w:after="160" w:line="259" w:lineRule="auto"/>
        <w:ind w:left="0" w:right="0" w:firstLine="0"/>
        <w:rPr>
          <w:rFonts w:ascii="Arial" w:hAnsi="Arial" w:cs="Arial"/>
          <w:color w:val="auto"/>
          <w:sz w:val="21"/>
          <w:szCs w:val="21"/>
        </w:rPr>
      </w:pPr>
    </w:p>
    <w:p w14:paraId="620F1530" w14:textId="77777777" w:rsidR="008B7080" w:rsidRDefault="008B7080" w:rsidP="008B7080">
      <w:pPr>
        <w:spacing w:after="160" w:line="259" w:lineRule="auto"/>
        <w:ind w:left="0" w:right="0" w:firstLine="0"/>
        <w:rPr>
          <w:rFonts w:ascii="Arial" w:hAnsi="Arial" w:cs="Arial"/>
          <w:color w:val="auto"/>
          <w:sz w:val="21"/>
          <w:szCs w:val="21"/>
        </w:rPr>
      </w:pPr>
    </w:p>
    <w:p w14:paraId="505BEA96" w14:textId="77777777" w:rsidR="00FE3C23" w:rsidRPr="007E1035" w:rsidRDefault="00FE3C23" w:rsidP="00FE3C23">
      <w:pPr>
        <w:spacing w:after="160" w:line="259" w:lineRule="auto"/>
        <w:ind w:right="0"/>
        <w:rPr>
          <w:rFonts w:ascii="Arial" w:hAnsi="Arial" w:cs="Arial"/>
          <w:b/>
          <w:bCs/>
          <w:color w:val="auto"/>
          <w:sz w:val="21"/>
          <w:szCs w:val="21"/>
          <w:u w:val="single"/>
        </w:rPr>
      </w:pPr>
      <w:r w:rsidRPr="007E1035">
        <w:rPr>
          <w:rFonts w:ascii="Arial" w:hAnsi="Arial" w:cs="Arial"/>
          <w:b/>
          <w:bCs/>
          <w:color w:val="auto"/>
          <w:sz w:val="21"/>
          <w:szCs w:val="21"/>
          <w:u w:val="single"/>
        </w:rPr>
        <w:lastRenderedPageBreak/>
        <w:t>Coördinator zorg thuis (CTZ)</w:t>
      </w:r>
    </w:p>
    <w:p w14:paraId="71434A31" w14:textId="77777777" w:rsidR="00FE3C23" w:rsidRDefault="00FE3C23" w:rsidP="00FE3C23">
      <w:pPr>
        <w:spacing w:after="160" w:line="259" w:lineRule="auto"/>
        <w:ind w:right="0"/>
        <w:rPr>
          <w:rFonts w:ascii="Arial" w:hAnsi="Arial" w:cs="Arial"/>
          <w:color w:val="auto"/>
          <w:sz w:val="21"/>
          <w:szCs w:val="21"/>
        </w:rPr>
      </w:pPr>
      <w:r w:rsidRPr="00D33A42">
        <w:rPr>
          <w:rFonts w:ascii="Arial" w:hAnsi="Arial" w:cs="Arial"/>
          <w:color w:val="auto"/>
          <w:sz w:val="21"/>
          <w:szCs w:val="21"/>
        </w:rPr>
        <w:t>De cliënt bepaalt welke zorgaanbieder hij als zijn 1</w:t>
      </w:r>
      <w:r w:rsidRPr="00D33A42">
        <w:rPr>
          <w:rFonts w:ascii="Arial" w:hAnsi="Arial" w:cs="Arial"/>
          <w:color w:val="auto"/>
          <w:sz w:val="21"/>
          <w:szCs w:val="21"/>
          <w:vertAlign w:val="superscript"/>
        </w:rPr>
        <w:t>ste</w:t>
      </w:r>
      <w:r>
        <w:rPr>
          <w:rFonts w:ascii="Arial" w:hAnsi="Arial" w:cs="Arial"/>
          <w:color w:val="auto"/>
          <w:sz w:val="21"/>
          <w:szCs w:val="21"/>
        </w:rPr>
        <w:t xml:space="preserve"> </w:t>
      </w:r>
      <w:r w:rsidRPr="00D33A42">
        <w:rPr>
          <w:rFonts w:ascii="Arial" w:hAnsi="Arial" w:cs="Arial"/>
          <w:color w:val="auto"/>
          <w:sz w:val="21"/>
          <w:szCs w:val="21"/>
        </w:rPr>
        <w:t>aanspreekpunt wil voor het organiseren van zorg thuis. Deze zorgaanbieder noemen we de coördinator zorg thuis (CZT) bij het MPT</w:t>
      </w:r>
      <w:r>
        <w:rPr>
          <w:rFonts w:ascii="Arial" w:hAnsi="Arial" w:cs="Arial"/>
          <w:color w:val="auto"/>
          <w:sz w:val="21"/>
          <w:szCs w:val="21"/>
        </w:rPr>
        <w:t xml:space="preserve"> en levert altijd zelf (een deel) van de zorg. </w:t>
      </w:r>
      <w:r w:rsidRPr="00D33A42">
        <w:rPr>
          <w:rFonts w:ascii="Arial" w:hAnsi="Arial" w:cs="Arial"/>
          <w:color w:val="auto"/>
          <w:sz w:val="21"/>
          <w:szCs w:val="21"/>
        </w:rPr>
        <w:t xml:space="preserve"> </w:t>
      </w:r>
    </w:p>
    <w:p w14:paraId="3D822181" w14:textId="77777777" w:rsidR="00FE3C23" w:rsidRDefault="00FE3C23" w:rsidP="00FE3C23">
      <w:pPr>
        <w:spacing w:after="160" w:line="259" w:lineRule="auto"/>
        <w:ind w:right="0"/>
        <w:rPr>
          <w:rFonts w:ascii="Arial" w:hAnsi="Arial" w:cs="Arial"/>
          <w:color w:val="auto"/>
          <w:sz w:val="21"/>
          <w:szCs w:val="21"/>
        </w:rPr>
      </w:pPr>
      <w:r w:rsidRPr="00D33A42">
        <w:rPr>
          <w:rFonts w:ascii="Arial" w:hAnsi="Arial" w:cs="Arial"/>
          <w:color w:val="auto"/>
          <w:sz w:val="21"/>
          <w:szCs w:val="21"/>
        </w:rPr>
        <w:t>De CZT is als rol ingevoerd omdat een dossierhouder niet altijd direct betrokken is bij de dagelijkse thuissituatie van een cliënt</w:t>
      </w:r>
      <w:r>
        <w:rPr>
          <w:rFonts w:ascii="Arial" w:hAnsi="Arial" w:cs="Arial"/>
          <w:color w:val="auto"/>
          <w:sz w:val="21"/>
          <w:szCs w:val="21"/>
        </w:rPr>
        <w:t xml:space="preserve"> en moet de WLZ zorg </w:t>
      </w:r>
      <w:r w:rsidRPr="00E15CEC">
        <w:rPr>
          <w:rFonts w:ascii="Arial" w:hAnsi="Arial" w:cs="Arial"/>
          <w:color w:val="auto"/>
          <w:sz w:val="21"/>
          <w:szCs w:val="21"/>
        </w:rPr>
        <w:t xml:space="preserve">tijdig organiseren én coördineren en </w:t>
      </w:r>
      <w:r>
        <w:rPr>
          <w:rFonts w:ascii="Arial" w:hAnsi="Arial" w:cs="Arial"/>
          <w:color w:val="auto"/>
          <w:sz w:val="21"/>
          <w:szCs w:val="21"/>
        </w:rPr>
        <w:t xml:space="preserve">daarover </w:t>
      </w:r>
      <w:r w:rsidRPr="00E15CEC">
        <w:rPr>
          <w:rFonts w:ascii="Arial" w:hAnsi="Arial" w:cs="Arial"/>
          <w:color w:val="auto"/>
          <w:sz w:val="21"/>
          <w:szCs w:val="21"/>
        </w:rPr>
        <w:t>communicatie met de cliënt</w:t>
      </w:r>
      <w:r>
        <w:rPr>
          <w:rFonts w:ascii="Arial" w:hAnsi="Arial" w:cs="Arial"/>
          <w:color w:val="auto"/>
          <w:sz w:val="21"/>
          <w:szCs w:val="21"/>
        </w:rPr>
        <w:t>.</w:t>
      </w:r>
    </w:p>
    <w:p w14:paraId="444C1453" w14:textId="1C129B3F" w:rsidR="00FE3C23" w:rsidRPr="00302D07" w:rsidRDefault="008867F2" w:rsidP="00FE3C23">
      <w:pPr>
        <w:spacing w:after="160" w:line="259" w:lineRule="auto"/>
        <w:ind w:right="0"/>
        <w:rPr>
          <w:rFonts w:ascii="Arial" w:hAnsi="Arial" w:cs="Arial"/>
          <w:color w:val="auto"/>
          <w:sz w:val="21"/>
          <w:szCs w:val="21"/>
        </w:rPr>
      </w:pPr>
      <w:r>
        <w:rPr>
          <w:rFonts w:ascii="Arial" w:hAnsi="Arial" w:cs="Arial"/>
          <w:color w:val="auto"/>
          <w:sz w:val="21"/>
          <w:szCs w:val="21"/>
        </w:rPr>
        <w:t>De</w:t>
      </w:r>
      <w:r w:rsidRPr="00302D07">
        <w:rPr>
          <w:rFonts w:ascii="Arial" w:hAnsi="Arial" w:cs="Arial"/>
          <w:color w:val="auto"/>
          <w:sz w:val="21"/>
          <w:szCs w:val="21"/>
        </w:rPr>
        <w:t xml:space="preserve"> </w:t>
      </w:r>
      <w:r>
        <w:rPr>
          <w:rFonts w:ascii="Arial" w:hAnsi="Arial" w:cs="Arial"/>
          <w:color w:val="auto"/>
          <w:sz w:val="21"/>
          <w:szCs w:val="21"/>
        </w:rPr>
        <w:t>CTZ</w:t>
      </w:r>
      <w:r w:rsidR="00FE3C23">
        <w:rPr>
          <w:rFonts w:ascii="Arial" w:hAnsi="Arial" w:cs="Arial"/>
          <w:color w:val="auto"/>
          <w:sz w:val="21"/>
          <w:szCs w:val="21"/>
        </w:rPr>
        <w:t xml:space="preserve"> </w:t>
      </w:r>
      <w:r w:rsidR="00FE3C23" w:rsidRPr="00302D07">
        <w:rPr>
          <w:rFonts w:ascii="Arial" w:hAnsi="Arial" w:cs="Arial"/>
          <w:color w:val="auto"/>
          <w:sz w:val="21"/>
          <w:szCs w:val="21"/>
        </w:rPr>
        <w:t>probeert zo veel mogelijk te voorkomen dat een crisisopname noodzakelijk is</w:t>
      </w:r>
      <w:r w:rsidR="00FE3C23">
        <w:rPr>
          <w:rFonts w:ascii="Arial" w:hAnsi="Arial" w:cs="Arial"/>
          <w:color w:val="auto"/>
          <w:sz w:val="21"/>
          <w:szCs w:val="21"/>
        </w:rPr>
        <w:t xml:space="preserve">. Daarbij is het belangrijk dat CTZ tijdig signaleert dat er </w:t>
      </w:r>
      <w:r w:rsidR="00FE3C23" w:rsidRPr="00302D07">
        <w:rPr>
          <w:rFonts w:ascii="Arial" w:hAnsi="Arial" w:cs="Arial"/>
          <w:color w:val="auto"/>
          <w:sz w:val="21"/>
          <w:szCs w:val="21"/>
        </w:rPr>
        <w:t>een dreigende crisissituatie thuis</w:t>
      </w:r>
      <w:r w:rsidR="00FE3C23">
        <w:rPr>
          <w:rFonts w:ascii="Arial" w:hAnsi="Arial" w:cs="Arial"/>
          <w:color w:val="auto"/>
          <w:sz w:val="21"/>
          <w:szCs w:val="21"/>
        </w:rPr>
        <w:t xml:space="preserve"> signaleert</w:t>
      </w:r>
      <w:r w:rsidR="00FE3C23" w:rsidRPr="00302D07">
        <w:rPr>
          <w:rFonts w:ascii="Arial" w:hAnsi="Arial" w:cs="Arial"/>
          <w:color w:val="auto"/>
          <w:sz w:val="21"/>
          <w:szCs w:val="21"/>
        </w:rPr>
        <w:t xml:space="preserve"> bij de huisarts en DH. </w:t>
      </w:r>
    </w:p>
    <w:p w14:paraId="35B4926A" w14:textId="77777777" w:rsidR="00FE3C23" w:rsidRDefault="00FE3C23" w:rsidP="00FE3C23">
      <w:pPr>
        <w:spacing w:after="160" w:line="259" w:lineRule="auto"/>
        <w:ind w:right="0"/>
        <w:rPr>
          <w:rFonts w:ascii="Arial" w:hAnsi="Arial" w:cs="Arial"/>
          <w:color w:val="auto"/>
          <w:sz w:val="21"/>
          <w:szCs w:val="21"/>
        </w:rPr>
      </w:pPr>
      <w:r>
        <w:rPr>
          <w:rFonts w:ascii="Arial" w:hAnsi="Arial" w:cs="Arial"/>
          <w:color w:val="auto"/>
          <w:sz w:val="21"/>
          <w:szCs w:val="21"/>
        </w:rPr>
        <w:t>De CTZ r</w:t>
      </w:r>
      <w:r w:rsidRPr="00302D07">
        <w:rPr>
          <w:rFonts w:ascii="Arial" w:hAnsi="Arial" w:cs="Arial"/>
          <w:color w:val="auto"/>
          <w:sz w:val="21"/>
          <w:szCs w:val="21"/>
        </w:rPr>
        <w:t>egelt dat de zorg thuis tot crisisopname verantwoord wordt geleverd. Daarvoor kan kortdurend, extra overbruggingszorg worden ingezet. Als er sprake is van een acuut</w:t>
      </w:r>
      <w:r>
        <w:rPr>
          <w:rFonts w:ascii="Arial" w:hAnsi="Arial" w:cs="Arial"/>
          <w:color w:val="auto"/>
          <w:sz w:val="21"/>
          <w:szCs w:val="21"/>
        </w:rPr>
        <w:t xml:space="preserve"> </w:t>
      </w:r>
      <w:proofErr w:type="spellStart"/>
      <w:r w:rsidRPr="00302D07">
        <w:rPr>
          <w:rFonts w:ascii="Arial" w:hAnsi="Arial" w:cs="Arial"/>
          <w:color w:val="auto"/>
          <w:sz w:val="21"/>
          <w:szCs w:val="21"/>
        </w:rPr>
        <w:t>gevaarscriterium</w:t>
      </w:r>
      <w:proofErr w:type="spellEnd"/>
      <w:r w:rsidRPr="00302D07">
        <w:rPr>
          <w:rFonts w:ascii="Arial" w:hAnsi="Arial" w:cs="Arial"/>
          <w:color w:val="auto"/>
          <w:sz w:val="21"/>
          <w:szCs w:val="21"/>
        </w:rPr>
        <w:t xml:space="preserve"> mag dit direct worden ingezet. Het zorgkantoor hoeft hier vooraf geen toestemming voor te geven</w:t>
      </w:r>
      <w:r>
        <w:rPr>
          <w:rFonts w:ascii="Arial" w:hAnsi="Arial" w:cs="Arial"/>
          <w:color w:val="auto"/>
          <w:sz w:val="21"/>
          <w:szCs w:val="21"/>
        </w:rPr>
        <w:t xml:space="preserve">. </w:t>
      </w:r>
      <w:r w:rsidRPr="00302D07">
        <w:rPr>
          <w:rFonts w:ascii="Arial" w:hAnsi="Arial" w:cs="Arial"/>
          <w:color w:val="auto"/>
          <w:sz w:val="21"/>
          <w:szCs w:val="21"/>
        </w:rPr>
        <w:t xml:space="preserve"> Heeft een cliënt nog geen zorgtoewijzing voor verblijfszorg én is (tijdelijke) opname noodzakelijk? Dan vraagt de CZT die zo snel mogelijk aan bij het zorgkantoor</w:t>
      </w:r>
      <w:r>
        <w:rPr>
          <w:rFonts w:ascii="Arial" w:hAnsi="Arial" w:cs="Arial"/>
          <w:color w:val="auto"/>
          <w:sz w:val="21"/>
          <w:szCs w:val="21"/>
        </w:rPr>
        <w:t xml:space="preserve"> (zorginhoudelijke adviseurs)</w:t>
      </w:r>
      <w:r w:rsidRPr="00302D07">
        <w:rPr>
          <w:rFonts w:ascii="Arial" w:hAnsi="Arial" w:cs="Arial"/>
          <w:color w:val="auto"/>
          <w:sz w:val="21"/>
          <w:szCs w:val="21"/>
        </w:rPr>
        <w:t xml:space="preserve">. </w:t>
      </w:r>
      <w:r>
        <w:rPr>
          <w:rFonts w:ascii="Arial" w:hAnsi="Arial" w:cs="Arial"/>
          <w:color w:val="auto"/>
          <w:sz w:val="21"/>
          <w:szCs w:val="21"/>
        </w:rPr>
        <w:t xml:space="preserve">De CTZ regelt </w:t>
      </w:r>
      <w:r w:rsidRPr="00302D07">
        <w:rPr>
          <w:rFonts w:ascii="Arial" w:hAnsi="Arial" w:cs="Arial"/>
          <w:color w:val="auto"/>
          <w:sz w:val="21"/>
          <w:szCs w:val="21"/>
        </w:rPr>
        <w:t>adequate vervolgzorg thuis als na de crisiszorg, een opname niet noodzakelijk is.</w:t>
      </w:r>
    </w:p>
    <w:p w14:paraId="6B61B350" w14:textId="77777777" w:rsidR="00FE3C23" w:rsidRPr="007E1035" w:rsidRDefault="00FE3C23" w:rsidP="00FE3C23">
      <w:pPr>
        <w:spacing w:after="160" w:line="259" w:lineRule="auto"/>
        <w:ind w:right="0"/>
        <w:rPr>
          <w:rFonts w:ascii="Arial" w:hAnsi="Arial" w:cs="Arial"/>
          <w:b/>
          <w:bCs/>
          <w:color w:val="auto"/>
          <w:sz w:val="21"/>
          <w:szCs w:val="21"/>
          <w:u w:val="single"/>
        </w:rPr>
      </w:pPr>
      <w:r w:rsidRPr="007E1035">
        <w:rPr>
          <w:rFonts w:ascii="Arial" w:hAnsi="Arial" w:cs="Arial"/>
          <w:b/>
          <w:bCs/>
          <w:color w:val="auto"/>
          <w:sz w:val="21"/>
          <w:szCs w:val="21"/>
          <w:u w:val="single"/>
        </w:rPr>
        <w:t>Dossierhouder (DH)</w:t>
      </w:r>
    </w:p>
    <w:p w14:paraId="1E28F6DB" w14:textId="77777777" w:rsidR="00FE3C23" w:rsidRDefault="00FE3C23" w:rsidP="00FE3C23">
      <w:pPr>
        <w:spacing w:after="160" w:line="259" w:lineRule="auto"/>
        <w:ind w:right="0"/>
        <w:rPr>
          <w:rFonts w:ascii="Arial" w:hAnsi="Arial" w:cs="Arial"/>
          <w:color w:val="auto"/>
          <w:sz w:val="21"/>
          <w:szCs w:val="21"/>
        </w:rPr>
      </w:pPr>
      <w:r>
        <w:rPr>
          <w:rFonts w:ascii="Arial" w:hAnsi="Arial" w:cs="Arial"/>
          <w:color w:val="auto"/>
          <w:sz w:val="21"/>
          <w:szCs w:val="21"/>
        </w:rPr>
        <w:t xml:space="preserve">De </w:t>
      </w:r>
      <w:r w:rsidRPr="00D33A42">
        <w:rPr>
          <w:rFonts w:ascii="Arial" w:hAnsi="Arial" w:cs="Arial"/>
          <w:color w:val="auto"/>
          <w:sz w:val="21"/>
          <w:szCs w:val="21"/>
        </w:rPr>
        <w:t xml:space="preserve">dossierhouder (DH) </w:t>
      </w:r>
      <w:r>
        <w:rPr>
          <w:rFonts w:ascii="Arial" w:hAnsi="Arial" w:cs="Arial"/>
          <w:color w:val="auto"/>
          <w:sz w:val="21"/>
          <w:szCs w:val="21"/>
        </w:rPr>
        <w:t>is de 1</w:t>
      </w:r>
      <w:r w:rsidRPr="00D33A42">
        <w:rPr>
          <w:rFonts w:ascii="Arial" w:hAnsi="Arial" w:cs="Arial"/>
          <w:color w:val="auto"/>
          <w:sz w:val="21"/>
          <w:szCs w:val="21"/>
          <w:vertAlign w:val="superscript"/>
        </w:rPr>
        <w:t>ste</w:t>
      </w:r>
      <w:r>
        <w:rPr>
          <w:rFonts w:ascii="Arial" w:hAnsi="Arial" w:cs="Arial"/>
          <w:color w:val="auto"/>
          <w:sz w:val="21"/>
          <w:szCs w:val="21"/>
        </w:rPr>
        <w:t xml:space="preserve"> aanspreekpunt bij Verblijfszorg, VPT of DTV </w:t>
      </w:r>
      <w:r w:rsidRPr="006B5ED7">
        <w:rPr>
          <w:rFonts w:ascii="Arial" w:hAnsi="Arial" w:cs="Arial"/>
          <w:color w:val="auto"/>
          <w:sz w:val="21"/>
          <w:szCs w:val="21"/>
        </w:rPr>
        <w:t>en is verantwoordelijk voor het regelen van vervolgzorg (juiste plaatsing) als hij niet zelf een crisisplaats kan aanbieden.</w:t>
      </w:r>
    </w:p>
    <w:p w14:paraId="2492ED87" w14:textId="68BE4D53" w:rsidR="00FE3C23" w:rsidRDefault="00FE3C23" w:rsidP="00FE3C23">
      <w:pPr>
        <w:spacing w:after="160" w:line="259" w:lineRule="auto"/>
        <w:ind w:right="0"/>
        <w:rPr>
          <w:rFonts w:ascii="Arial" w:hAnsi="Arial" w:cs="Arial"/>
          <w:color w:val="auto"/>
          <w:sz w:val="21"/>
          <w:szCs w:val="21"/>
        </w:rPr>
      </w:pPr>
      <w:r w:rsidRPr="00CC61F0">
        <w:rPr>
          <w:rFonts w:ascii="Arial" w:hAnsi="Arial" w:cs="Arial"/>
          <w:color w:val="auto"/>
          <w:sz w:val="21"/>
          <w:szCs w:val="21"/>
        </w:rPr>
        <w:t>Staat de cliënt met een geldige Wlz-indicatie al op de wachtlijst bij een Wlz</w:t>
      </w:r>
      <w:r>
        <w:rPr>
          <w:rFonts w:ascii="Arial" w:hAnsi="Arial" w:cs="Arial"/>
          <w:color w:val="auto"/>
          <w:sz w:val="21"/>
          <w:szCs w:val="21"/>
        </w:rPr>
        <w:t xml:space="preserve"> </w:t>
      </w:r>
      <w:r w:rsidRPr="00CC61F0">
        <w:rPr>
          <w:rFonts w:ascii="Arial" w:hAnsi="Arial" w:cs="Arial"/>
          <w:color w:val="auto"/>
          <w:sz w:val="21"/>
          <w:szCs w:val="21"/>
        </w:rPr>
        <w:t xml:space="preserve">instelling voor opname? Dan is die zorgaanbieder de DH. </w:t>
      </w:r>
      <w:r w:rsidR="008867F2">
        <w:rPr>
          <w:rFonts w:ascii="Arial" w:hAnsi="Arial" w:cs="Arial"/>
          <w:color w:val="auto"/>
          <w:sz w:val="21"/>
          <w:szCs w:val="21"/>
        </w:rPr>
        <w:t xml:space="preserve">Indien </w:t>
      </w:r>
      <w:r w:rsidR="008867F2" w:rsidRPr="00CC61F0">
        <w:rPr>
          <w:rFonts w:ascii="Arial" w:hAnsi="Arial" w:cs="Arial"/>
          <w:color w:val="auto"/>
          <w:sz w:val="21"/>
          <w:szCs w:val="21"/>
        </w:rPr>
        <w:t>de</w:t>
      </w:r>
      <w:r w:rsidRPr="00CC61F0">
        <w:rPr>
          <w:rFonts w:ascii="Arial" w:hAnsi="Arial" w:cs="Arial"/>
          <w:color w:val="auto"/>
          <w:sz w:val="21"/>
          <w:szCs w:val="21"/>
        </w:rPr>
        <w:t xml:space="preserve"> cliënt eerst bij de crisiszorgaanbieder terecht</w:t>
      </w:r>
      <w:r>
        <w:rPr>
          <w:rFonts w:ascii="Arial" w:hAnsi="Arial" w:cs="Arial"/>
          <w:color w:val="auto"/>
          <w:sz w:val="21"/>
          <w:szCs w:val="21"/>
        </w:rPr>
        <w:t xml:space="preserve"> is gekomen</w:t>
      </w:r>
      <w:r w:rsidRPr="00CC61F0">
        <w:rPr>
          <w:rFonts w:ascii="Arial" w:hAnsi="Arial" w:cs="Arial"/>
          <w:color w:val="auto"/>
          <w:sz w:val="21"/>
          <w:szCs w:val="21"/>
        </w:rPr>
        <w:t>, dan neemt die contact op met de DH. De DH bekijkt vervolgens of de cliënt kan worden opgenomen op een reguliere of crisis plaats. Is dat niet mogelijk dan bespreekt hij dat met de crisiszorgaanbieder en stelt eventueel relevante gegevens over de cliënt beschikbaar.</w:t>
      </w:r>
      <w:r>
        <w:rPr>
          <w:rFonts w:ascii="Arial" w:hAnsi="Arial" w:cs="Arial"/>
          <w:color w:val="auto"/>
          <w:sz w:val="21"/>
          <w:szCs w:val="21"/>
        </w:rPr>
        <w:t xml:space="preserve"> </w:t>
      </w:r>
    </w:p>
    <w:p w14:paraId="33AF0FD6" w14:textId="77777777" w:rsidR="00FE3C23" w:rsidRPr="00685689" w:rsidRDefault="00FE3C23" w:rsidP="00FE3C23">
      <w:pPr>
        <w:spacing w:after="160" w:line="259" w:lineRule="auto"/>
        <w:ind w:right="0"/>
        <w:rPr>
          <w:rFonts w:ascii="Arial" w:hAnsi="Arial" w:cs="Arial"/>
          <w:color w:val="auto"/>
          <w:sz w:val="21"/>
          <w:szCs w:val="21"/>
          <w:highlight w:val="yellow"/>
        </w:rPr>
      </w:pPr>
      <w:r w:rsidRPr="001918E8">
        <w:rPr>
          <w:rFonts w:ascii="Arial" w:hAnsi="Arial" w:cs="Arial"/>
          <w:color w:val="auto"/>
          <w:sz w:val="21"/>
          <w:szCs w:val="21"/>
        </w:rPr>
        <w:t xml:space="preserve">De dossierhouder is dus verantwoordelijk voor cliënten waar zij dossierhouder van zijn om een geschikt crisis bed te vinden. Dit gebeurt door de afdeling zorgbemiddeling/clientconsulent van de desbetreffende VVT-instelling. </w:t>
      </w:r>
      <w:r w:rsidRPr="00685689">
        <w:rPr>
          <w:rFonts w:ascii="Arial" w:hAnsi="Arial" w:cs="Arial"/>
          <w:color w:val="auto"/>
          <w:sz w:val="21"/>
          <w:szCs w:val="21"/>
        </w:rPr>
        <w:t>Indien alle reguliere crisisbedden in de regio bezet zijn, dan zoekt de dossierhouder naar een alternatief. Indien gewenst kan hiervoor zorgnazorg worden ingeschakeld.</w:t>
      </w:r>
    </w:p>
    <w:p w14:paraId="5DFF5CA2" w14:textId="77777777" w:rsidR="00FE3C23" w:rsidRPr="00D33A42" w:rsidRDefault="00FE3C23" w:rsidP="00FE3C23">
      <w:pPr>
        <w:spacing w:after="160" w:line="259" w:lineRule="auto"/>
        <w:ind w:right="0"/>
        <w:rPr>
          <w:rFonts w:ascii="Arial" w:hAnsi="Arial" w:cs="Arial"/>
          <w:color w:val="auto"/>
          <w:sz w:val="21"/>
          <w:szCs w:val="21"/>
        </w:rPr>
      </w:pPr>
      <w:r w:rsidRPr="001918E8">
        <w:rPr>
          <w:rFonts w:ascii="Arial" w:hAnsi="Arial" w:cs="Arial"/>
          <w:color w:val="auto"/>
          <w:sz w:val="21"/>
          <w:szCs w:val="21"/>
        </w:rPr>
        <w:t xml:space="preserve">Het dossierhouderschap stopt dus niet bij crisisplaatsing en informeert het zorgkantoor over situaties waarbij vervolgopname (doorplaatsing) na crisisopname niet lukt. </w:t>
      </w:r>
    </w:p>
    <w:p w14:paraId="28918F2A" w14:textId="77777777" w:rsidR="00FE3C23" w:rsidRDefault="00FE3C23" w:rsidP="00FE3C23">
      <w:pPr>
        <w:spacing w:after="160" w:line="259" w:lineRule="auto"/>
        <w:ind w:left="0" w:right="0" w:firstLine="0"/>
        <w:rPr>
          <w:rFonts w:ascii="Arial" w:hAnsi="Arial" w:cs="Arial"/>
          <w:color w:val="auto"/>
          <w:sz w:val="21"/>
          <w:szCs w:val="21"/>
        </w:rPr>
      </w:pPr>
      <w:r>
        <w:rPr>
          <w:rFonts w:ascii="Arial" w:hAnsi="Arial" w:cs="Arial"/>
          <w:color w:val="auto"/>
          <w:sz w:val="21"/>
          <w:szCs w:val="21"/>
        </w:rPr>
        <w:br w:type="page"/>
      </w:r>
    </w:p>
    <w:p w14:paraId="732E0FB4" w14:textId="77777777" w:rsidR="00FE3C23" w:rsidRDefault="00FE3C23" w:rsidP="00FE3C23">
      <w:pPr>
        <w:spacing w:after="160" w:line="259" w:lineRule="auto"/>
        <w:ind w:right="0"/>
        <w:rPr>
          <w:rFonts w:ascii="Arial" w:hAnsi="Arial" w:cs="Arial"/>
          <w:color w:val="auto"/>
          <w:sz w:val="21"/>
          <w:szCs w:val="21"/>
        </w:rPr>
      </w:pPr>
    </w:p>
    <w:p w14:paraId="491D573D" w14:textId="77777777" w:rsidR="00FE3C23" w:rsidRPr="007E1035" w:rsidRDefault="00FE3C23" w:rsidP="00FE3C23">
      <w:pPr>
        <w:spacing w:after="160" w:line="259" w:lineRule="auto"/>
        <w:ind w:right="0"/>
        <w:rPr>
          <w:rFonts w:ascii="Arial" w:hAnsi="Arial" w:cs="Arial"/>
          <w:b/>
          <w:bCs/>
          <w:color w:val="auto"/>
          <w:sz w:val="21"/>
          <w:szCs w:val="21"/>
          <w:u w:val="single"/>
        </w:rPr>
      </w:pPr>
      <w:r w:rsidRPr="007E1035">
        <w:rPr>
          <w:rFonts w:ascii="Arial" w:hAnsi="Arial" w:cs="Arial"/>
          <w:b/>
          <w:bCs/>
          <w:color w:val="auto"/>
          <w:sz w:val="21"/>
          <w:szCs w:val="21"/>
          <w:u w:val="single"/>
        </w:rPr>
        <w:t>Crisiszorgaanbieder</w:t>
      </w:r>
    </w:p>
    <w:p w14:paraId="05A899E7" w14:textId="4208801B" w:rsidR="00FE3C23" w:rsidRPr="00CF1DB3" w:rsidRDefault="00FE3C23" w:rsidP="00FE3C23">
      <w:pPr>
        <w:spacing w:after="0" w:line="259" w:lineRule="auto"/>
        <w:ind w:left="0" w:right="0" w:firstLine="0"/>
        <w:rPr>
          <w:rFonts w:ascii="Arial" w:hAnsi="Arial" w:cs="Arial"/>
          <w:color w:val="auto"/>
          <w:sz w:val="21"/>
          <w:szCs w:val="21"/>
        </w:rPr>
      </w:pPr>
      <w:r w:rsidRPr="00CF1DB3">
        <w:rPr>
          <w:rFonts w:ascii="Arial" w:hAnsi="Arial" w:cs="Arial"/>
          <w:color w:val="auto"/>
          <w:sz w:val="21"/>
          <w:szCs w:val="21"/>
        </w:rPr>
        <w:t>De crisiszorgaanbieder</w:t>
      </w:r>
      <w:r>
        <w:rPr>
          <w:rFonts w:ascii="Arial" w:hAnsi="Arial" w:cs="Arial"/>
          <w:color w:val="auto"/>
          <w:sz w:val="21"/>
          <w:szCs w:val="21"/>
        </w:rPr>
        <w:t xml:space="preserve"> vr</w:t>
      </w:r>
      <w:r w:rsidRPr="00CF1DB3">
        <w:rPr>
          <w:rFonts w:ascii="Arial" w:hAnsi="Arial" w:cs="Arial"/>
          <w:color w:val="auto"/>
          <w:sz w:val="21"/>
          <w:szCs w:val="21"/>
        </w:rPr>
        <w:t xml:space="preserve">aagt </w:t>
      </w:r>
      <w:r w:rsidR="00685689">
        <w:rPr>
          <w:rFonts w:ascii="Arial" w:hAnsi="Arial" w:cs="Arial"/>
          <w:color w:val="auto"/>
          <w:sz w:val="21"/>
          <w:szCs w:val="21"/>
        </w:rPr>
        <w:t>zelf</w:t>
      </w:r>
      <w:r w:rsidRPr="00CF1DB3">
        <w:rPr>
          <w:rFonts w:ascii="Arial" w:hAnsi="Arial" w:cs="Arial"/>
          <w:color w:val="auto"/>
          <w:sz w:val="21"/>
          <w:szCs w:val="21"/>
        </w:rPr>
        <w:t xml:space="preserve"> een Wlz-indicatie aan als die nog niet aanwezig is. Dit gebeurt op de eerstvolgende werkdag via de spoedprocedure CIZ. </w:t>
      </w:r>
    </w:p>
    <w:p w14:paraId="3024E51F" w14:textId="77777777" w:rsidR="00FE3C23" w:rsidRDefault="00FE3C23" w:rsidP="00FE3C23">
      <w:pPr>
        <w:spacing w:after="0" w:line="259" w:lineRule="auto"/>
        <w:ind w:left="0" w:right="0" w:firstLine="0"/>
        <w:rPr>
          <w:rFonts w:ascii="Arial" w:hAnsi="Arial" w:cs="Arial"/>
          <w:color w:val="auto"/>
          <w:sz w:val="21"/>
          <w:szCs w:val="21"/>
        </w:rPr>
      </w:pPr>
      <w:r>
        <w:rPr>
          <w:rFonts w:ascii="Arial" w:hAnsi="Arial" w:cs="Arial"/>
          <w:color w:val="auto"/>
          <w:sz w:val="21"/>
          <w:szCs w:val="21"/>
        </w:rPr>
        <w:t>De crisiszorgaanbieder g</w:t>
      </w:r>
      <w:r w:rsidRPr="00CF1DB3">
        <w:rPr>
          <w:rFonts w:ascii="Arial" w:hAnsi="Arial" w:cs="Arial"/>
          <w:color w:val="auto"/>
          <w:sz w:val="21"/>
          <w:szCs w:val="21"/>
        </w:rPr>
        <w:t>arandeert 7x24 uurs bereikbaarheid voor intake (aanmelding) en opname</w:t>
      </w:r>
      <w:r>
        <w:rPr>
          <w:rFonts w:ascii="Arial" w:hAnsi="Arial" w:cs="Arial"/>
          <w:color w:val="auto"/>
          <w:sz w:val="21"/>
          <w:szCs w:val="21"/>
        </w:rPr>
        <w:t xml:space="preserve"> en n</w:t>
      </w:r>
      <w:r w:rsidRPr="00CF1DB3">
        <w:rPr>
          <w:rFonts w:ascii="Arial" w:hAnsi="Arial" w:cs="Arial"/>
          <w:color w:val="auto"/>
          <w:sz w:val="21"/>
          <w:szCs w:val="21"/>
        </w:rPr>
        <w:t>eemt de cliënt van de behandelend (huis)arts of dossierhouder over als crisisopname noodzakelijk is</w:t>
      </w:r>
      <w:r>
        <w:rPr>
          <w:rFonts w:ascii="Arial" w:hAnsi="Arial" w:cs="Arial"/>
          <w:color w:val="auto"/>
          <w:sz w:val="21"/>
          <w:szCs w:val="21"/>
        </w:rPr>
        <w:t xml:space="preserve">. </w:t>
      </w:r>
      <w:r w:rsidRPr="00CF1DB3">
        <w:rPr>
          <w:rFonts w:ascii="Arial" w:hAnsi="Arial" w:cs="Arial"/>
          <w:color w:val="auto"/>
          <w:sz w:val="21"/>
          <w:szCs w:val="21"/>
        </w:rPr>
        <w:t>De crisiszorgaanbieder bewaakt dat iemand zo snel mogelijk wordt opgenomen op een reguliere vervolgplaats als terugkeer naar huis niet mogelijk is</w:t>
      </w:r>
      <w:r>
        <w:rPr>
          <w:rFonts w:ascii="Arial" w:hAnsi="Arial" w:cs="Arial"/>
          <w:color w:val="auto"/>
          <w:sz w:val="21"/>
          <w:szCs w:val="21"/>
        </w:rPr>
        <w:t>.</w:t>
      </w:r>
    </w:p>
    <w:p w14:paraId="1276A491" w14:textId="77777777" w:rsidR="00FE3C23" w:rsidRPr="00CF1DB3" w:rsidRDefault="00FE3C23" w:rsidP="00FE3C23">
      <w:pPr>
        <w:spacing w:after="0" w:line="259" w:lineRule="auto"/>
        <w:ind w:left="0" w:right="0" w:firstLine="0"/>
        <w:rPr>
          <w:rFonts w:ascii="Arial" w:hAnsi="Arial" w:cs="Arial"/>
          <w:color w:val="auto"/>
          <w:sz w:val="21"/>
          <w:szCs w:val="21"/>
        </w:rPr>
      </w:pPr>
      <w:r>
        <w:rPr>
          <w:rFonts w:ascii="Arial" w:hAnsi="Arial" w:cs="Arial"/>
          <w:color w:val="auto"/>
          <w:sz w:val="21"/>
          <w:szCs w:val="21"/>
        </w:rPr>
        <w:t xml:space="preserve">Het is belangrijk dat </w:t>
      </w:r>
      <w:r w:rsidRPr="00CF1DB3">
        <w:rPr>
          <w:rFonts w:ascii="Arial" w:hAnsi="Arial" w:cs="Arial"/>
          <w:color w:val="auto"/>
          <w:sz w:val="21"/>
          <w:szCs w:val="21"/>
        </w:rPr>
        <w:t xml:space="preserve">de eventuele dossierhouder op de hoogte van de crisisopname </w:t>
      </w:r>
      <w:r>
        <w:rPr>
          <w:rFonts w:ascii="Arial" w:hAnsi="Arial" w:cs="Arial"/>
          <w:color w:val="auto"/>
          <w:sz w:val="21"/>
          <w:szCs w:val="21"/>
        </w:rPr>
        <w:t xml:space="preserve">is </w:t>
      </w:r>
      <w:r w:rsidRPr="00CF1DB3">
        <w:rPr>
          <w:rFonts w:ascii="Arial" w:hAnsi="Arial" w:cs="Arial"/>
          <w:color w:val="auto"/>
          <w:sz w:val="21"/>
          <w:szCs w:val="21"/>
        </w:rPr>
        <w:t>en bewaakt dat de DH</w:t>
      </w:r>
      <w:r>
        <w:rPr>
          <w:rFonts w:ascii="Arial" w:hAnsi="Arial" w:cs="Arial"/>
          <w:color w:val="auto"/>
          <w:sz w:val="21"/>
          <w:szCs w:val="21"/>
        </w:rPr>
        <w:t xml:space="preserve"> </w:t>
      </w:r>
      <w:r w:rsidRPr="00CF1DB3">
        <w:rPr>
          <w:rFonts w:ascii="Arial" w:hAnsi="Arial" w:cs="Arial"/>
          <w:color w:val="auto"/>
          <w:sz w:val="21"/>
          <w:szCs w:val="21"/>
        </w:rPr>
        <w:t xml:space="preserve">vervolgzorg regelt (regulier bed). Dit gebeurt in onderling overleg. Zo nodig wordt voor </w:t>
      </w:r>
    </w:p>
    <w:p w14:paraId="6C93FB08" w14:textId="77777777" w:rsidR="00FE3C23" w:rsidRPr="00CF1DB3" w:rsidRDefault="00FE3C23" w:rsidP="00FE3C23">
      <w:pPr>
        <w:spacing w:after="0" w:line="259" w:lineRule="auto"/>
        <w:ind w:left="0" w:right="0" w:firstLine="0"/>
        <w:rPr>
          <w:rFonts w:ascii="Arial" w:hAnsi="Arial" w:cs="Arial"/>
          <w:color w:val="auto"/>
          <w:sz w:val="21"/>
          <w:szCs w:val="21"/>
        </w:rPr>
      </w:pPr>
      <w:r w:rsidRPr="00CF1DB3">
        <w:rPr>
          <w:rFonts w:ascii="Arial" w:hAnsi="Arial" w:cs="Arial"/>
          <w:color w:val="auto"/>
          <w:sz w:val="21"/>
          <w:szCs w:val="21"/>
        </w:rPr>
        <w:t>doorbemiddeling contact gezocht met het zorgkantoor</w:t>
      </w:r>
      <w:r>
        <w:rPr>
          <w:rFonts w:ascii="Arial" w:hAnsi="Arial" w:cs="Arial"/>
          <w:color w:val="auto"/>
          <w:sz w:val="21"/>
          <w:szCs w:val="21"/>
        </w:rPr>
        <w:t xml:space="preserve"> (zorginhoudelijke adviseurs)</w:t>
      </w:r>
      <w:r w:rsidRPr="00CF1DB3">
        <w:rPr>
          <w:rFonts w:ascii="Arial" w:hAnsi="Arial" w:cs="Arial"/>
          <w:color w:val="auto"/>
          <w:sz w:val="21"/>
          <w:szCs w:val="21"/>
        </w:rPr>
        <w:t>. Het realiseren van passende (vervolg)zorg is een gezamenlijke verantwoordelijkheid</w:t>
      </w:r>
      <w:r>
        <w:rPr>
          <w:rFonts w:ascii="Arial" w:hAnsi="Arial" w:cs="Arial"/>
          <w:color w:val="auto"/>
          <w:sz w:val="21"/>
          <w:szCs w:val="21"/>
        </w:rPr>
        <w:t>.</w:t>
      </w:r>
      <w:r w:rsidRPr="00CF1DB3">
        <w:rPr>
          <w:rFonts w:ascii="Arial" w:hAnsi="Arial" w:cs="Arial"/>
          <w:color w:val="auto"/>
          <w:sz w:val="21"/>
          <w:szCs w:val="21"/>
        </w:rPr>
        <w:t xml:space="preserve"> </w:t>
      </w:r>
    </w:p>
    <w:p w14:paraId="04125021" w14:textId="5B275BD5" w:rsidR="00FE3C23" w:rsidRDefault="00FE3C23" w:rsidP="00FE3C23">
      <w:pPr>
        <w:spacing w:after="160" w:line="259" w:lineRule="auto"/>
        <w:ind w:right="0"/>
        <w:rPr>
          <w:rFonts w:ascii="Arial" w:hAnsi="Arial" w:cs="Arial"/>
          <w:color w:val="auto"/>
          <w:sz w:val="21"/>
          <w:szCs w:val="21"/>
        </w:rPr>
      </w:pPr>
      <w:r>
        <w:rPr>
          <w:rFonts w:ascii="Arial" w:hAnsi="Arial" w:cs="Arial"/>
          <w:color w:val="auto"/>
          <w:sz w:val="21"/>
          <w:szCs w:val="21"/>
        </w:rPr>
        <w:t>De crisiszorgaanbieder g</w:t>
      </w:r>
      <w:r w:rsidRPr="00CF1DB3">
        <w:rPr>
          <w:rFonts w:ascii="Arial" w:hAnsi="Arial" w:cs="Arial"/>
          <w:color w:val="auto"/>
          <w:sz w:val="21"/>
          <w:szCs w:val="21"/>
        </w:rPr>
        <w:t>eeft de (tijdelijke) dossierhouder zorg-, behandel- en/of begeleidingsadvies mee</w:t>
      </w:r>
      <w:r>
        <w:rPr>
          <w:rFonts w:ascii="Arial" w:hAnsi="Arial" w:cs="Arial"/>
          <w:color w:val="auto"/>
          <w:sz w:val="21"/>
          <w:szCs w:val="21"/>
        </w:rPr>
        <w:t xml:space="preserve">. </w:t>
      </w:r>
      <w:r w:rsidRPr="001918E8">
        <w:rPr>
          <w:rFonts w:ascii="Arial" w:hAnsi="Arial" w:cs="Arial"/>
          <w:color w:val="auto"/>
          <w:sz w:val="21"/>
          <w:szCs w:val="21"/>
        </w:rPr>
        <w:t>Wanneer er crisiszorg is geleverd declareert de zorgaanbieder dit bij de gemeente/ zorgverzekeraar als het CIZ geen Wlz-indicatie afgeeft.</w:t>
      </w:r>
    </w:p>
    <w:p w14:paraId="7795DAF7" w14:textId="77777777" w:rsidR="00FE3C23" w:rsidRPr="001F19A7" w:rsidRDefault="00FE3C23" w:rsidP="00FE3C23">
      <w:pPr>
        <w:pStyle w:val="05Rapporttekst"/>
        <w:rPr>
          <w:b/>
          <w:bCs/>
          <w:sz w:val="21"/>
          <w:szCs w:val="21"/>
          <w:u w:val="single"/>
        </w:rPr>
      </w:pPr>
      <w:r w:rsidRPr="001F19A7">
        <w:rPr>
          <w:b/>
          <w:bCs/>
          <w:sz w:val="21"/>
          <w:szCs w:val="21"/>
          <w:u w:val="single"/>
        </w:rPr>
        <w:t>Kenmerken van een crisisvoorziening</w:t>
      </w:r>
    </w:p>
    <w:p w14:paraId="4AFE3F60" w14:textId="77777777" w:rsidR="00FE3C23" w:rsidRPr="001F19A7" w:rsidRDefault="00FE3C23" w:rsidP="00FE3C23">
      <w:pPr>
        <w:pStyle w:val="05Rapporttekst"/>
        <w:rPr>
          <w:b/>
          <w:bCs/>
          <w:sz w:val="21"/>
          <w:szCs w:val="21"/>
        </w:rPr>
      </w:pPr>
      <w:r w:rsidRPr="001F19A7">
        <w:rPr>
          <w:sz w:val="21"/>
          <w:szCs w:val="21"/>
        </w:rPr>
        <w:t>De afdeling van een crisisvoorziening is in staat 24/7 crisisopnames kwalitatief goed te realiseren. Het team is geschoold op crisiszorg. Binnen een week na opname heeft de client het eerste deel van het geriatrisch assessment doorlopen en is bekend welke additionele onderzoeken nog dienen te volgen. De aanwezigheid van een verpleegkundig is een voorwaarde.</w:t>
      </w:r>
    </w:p>
    <w:p w14:paraId="16D21347" w14:textId="77777777" w:rsidR="00FE3C23" w:rsidRPr="001F19A7" w:rsidRDefault="00FE3C23" w:rsidP="00FE3C23">
      <w:pPr>
        <w:pStyle w:val="05Rapporttekst"/>
        <w:rPr>
          <w:sz w:val="21"/>
          <w:szCs w:val="21"/>
        </w:rPr>
      </w:pPr>
    </w:p>
    <w:p w14:paraId="143A56A0" w14:textId="77777777" w:rsidR="00FE3C23" w:rsidRPr="001F19A7" w:rsidRDefault="00FE3C23" w:rsidP="00FE3C23">
      <w:pPr>
        <w:pStyle w:val="05Rapporttekst"/>
        <w:rPr>
          <w:b/>
          <w:bCs/>
          <w:sz w:val="21"/>
          <w:szCs w:val="21"/>
          <w:u w:val="single"/>
        </w:rPr>
      </w:pPr>
      <w:r w:rsidRPr="001F19A7">
        <w:rPr>
          <w:b/>
          <w:bCs/>
          <w:sz w:val="21"/>
          <w:szCs w:val="21"/>
          <w:u w:val="single"/>
        </w:rPr>
        <w:t>Kernteam rondom client</w:t>
      </w:r>
    </w:p>
    <w:p w14:paraId="1D19E4B6" w14:textId="0866408E" w:rsidR="00FE3C23" w:rsidRPr="001F19A7" w:rsidRDefault="00FE3C23" w:rsidP="00FE3C23">
      <w:pPr>
        <w:pStyle w:val="05Rapporttekst"/>
        <w:rPr>
          <w:sz w:val="21"/>
          <w:szCs w:val="21"/>
        </w:rPr>
      </w:pPr>
      <w:r w:rsidRPr="001F19A7">
        <w:rPr>
          <w:sz w:val="21"/>
          <w:szCs w:val="21"/>
        </w:rPr>
        <w:t xml:space="preserve">De </w:t>
      </w:r>
      <w:proofErr w:type="spellStart"/>
      <w:r w:rsidRPr="001F19A7">
        <w:rPr>
          <w:sz w:val="21"/>
          <w:szCs w:val="21"/>
        </w:rPr>
        <w:t>SO</w:t>
      </w:r>
      <w:r>
        <w:rPr>
          <w:sz w:val="21"/>
          <w:szCs w:val="21"/>
        </w:rPr>
        <w:t>’</w:t>
      </w:r>
      <w:r w:rsidRPr="001F19A7">
        <w:rPr>
          <w:sz w:val="21"/>
          <w:szCs w:val="21"/>
        </w:rPr>
        <w:t>s</w:t>
      </w:r>
      <w:proofErr w:type="spellEnd"/>
      <w:r w:rsidRPr="001F19A7">
        <w:rPr>
          <w:sz w:val="21"/>
          <w:szCs w:val="21"/>
        </w:rPr>
        <w:t xml:space="preserve"> zijn gezamenlijk verantwoordelijk en draagt zorg voor de aanvullende onderzoeken binnen de gesteld termijn afgerond zijn en dat het behandelplan en </w:t>
      </w:r>
      <w:proofErr w:type="spellStart"/>
      <w:r w:rsidRPr="001F19A7">
        <w:rPr>
          <w:sz w:val="21"/>
          <w:szCs w:val="21"/>
        </w:rPr>
        <w:t>zorgleefplan</w:t>
      </w:r>
      <w:proofErr w:type="spellEnd"/>
      <w:r w:rsidRPr="001F19A7">
        <w:rPr>
          <w:sz w:val="21"/>
          <w:szCs w:val="21"/>
        </w:rPr>
        <w:t xml:space="preserve"> voor de cliënt gereed zijn. De verpleegkundige is regiehouder van het proces, dat betekent dat de verpleegkundige de verpleegkundige zorg rondom de cliënt coördineert.</w:t>
      </w:r>
    </w:p>
    <w:p w14:paraId="0567D085" w14:textId="77777777" w:rsidR="00FE3C23" w:rsidRPr="001F19A7" w:rsidRDefault="00FE3C23" w:rsidP="00FE3C23">
      <w:pPr>
        <w:pStyle w:val="05Rapporttekst"/>
        <w:rPr>
          <w:sz w:val="21"/>
          <w:szCs w:val="21"/>
        </w:rPr>
      </w:pPr>
    </w:p>
    <w:p w14:paraId="7AB72CD8" w14:textId="77777777" w:rsidR="00FE3C23" w:rsidRPr="001F19A7" w:rsidRDefault="00FE3C23" w:rsidP="00FE3C23">
      <w:pPr>
        <w:pStyle w:val="05Rapporttekst"/>
        <w:rPr>
          <w:sz w:val="21"/>
          <w:szCs w:val="21"/>
        </w:rPr>
      </w:pPr>
      <w:r w:rsidRPr="001F19A7">
        <w:rPr>
          <w:sz w:val="21"/>
          <w:szCs w:val="21"/>
        </w:rPr>
        <w:t xml:space="preserve">Voorwaarden inzet op de afdeling: </w:t>
      </w:r>
    </w:p>
    <w:p w14:paraId="604052F4" w14:textId="77777777" w:rsidR="00FE3C23" w:rsidRPr="001F19A7" w:rsidRDefault="00FE3C23" w:rsidP="00FE3C23">
      <w:pPr>
        <w:pStyle w:val="05Rapporttekst"/>
        <w:numPr>
          <w:ilvl w:val="0"/>
          <w:numId w:val="4"/>
        </w:numPr>
        <w:rPr>
          <w:sz w:val="21"/>
          <w:szCs w:val="21"/>
        </w:rPr>
      </w:pPr>
      <w:r w:rsidRPr="001F19A7">
        <w:rPr>
          <w:sz w:val="21"/>
          <w:szCs w:val="21"/>
        </w:rPr>
        <w:t>Stevig, ervaren en deskundig team</w:t>
      </w:r>
    </w:p>
    <w:p w14:paraId="1EBB377B" w14:textId="77777777" w:rsidR="00FE3C23" w:rsidRPr="001F19A7" w:rsidRDefault="00FE3C23" w:rsidP="00FE3C23">
      <w:pPr>
        <w:pStyle w:val="05Rapporttekst"/>
        <w:numPr>
          <w:ilvl w:val="0"/>
          <w:numId w:val="4"/>
        </w:numPr>
        <w:rPr>
          <w:sz w:val="21"/>
          <w:szCs w:val="21"/>
        </w:rPr>
      </w:pPr>
      <w:r w:rsidRPr="001F19A7">
        <w:rPr>
          <w:sz w:val="21"/>
          <w:szCs w:val="21"/>
        </w:rPr>
        <w:t>Aanwezigheid van een verpleegkundige niveau 4 in de avond en de nacht</w:t>
      </w:r>
    </w:p>
    <w:p w14:paraId="0F4C1F30" w14:textId="77777777" w:rsidR="00FE3C23" w:rsidRPr="00DF4787" w:rsidRDefault="00FE3C23" w:rsidP="00FE3C23">
      <w:pPr>
        <w:pStyle w:val="05Rapporttekst"/>
        <w:numPr>
          <w:ilvl w:val="0"/>
          <w:numId w:val="4"/>
        </w:numPr>
        <w:rPr>
          <w:sz w:val="21"/>
          <w:szCs w:val="21"/>
        </w:rPr>
      </w:pPr>
      <w:r w:rsidRPr="00DF4787">
        <w:rPr>
          <w:sz w:val="21"/>
          <w:szCs w:val="21"/>
        </w:rPr>
        <w:t>Aanwezigheid van een verpleegkundige niveau 5 in de avond en de nacht is alleen mogelijk bij gecentraliseerde afdeling</w:t>
      </w:r>
    </w:p>
    <w:p w14:paraId="76551C12" w14:textId="77777777" w:rsidR="00FE3C23" w:rsidRPr="001F19A7" w:rsidRDefault="00FE3C23" w:rsidP="00FE3C23">
      <w:pPr>
        <w:pStyle w:val="05Rapporttekst"/>
        <w:numPr>
          <w:ilvl w:val="0"/>
          <w:numId w:val="4"/>
        </w:numPr>
        <w:rPr>
          <w:sz w:val="21"/>
          <w:szCs w:val="21"/>
        </w:rPr>
      </w:pPr>
      <w:r w:rsidRPr="001F19A7">
        <w:rPr>
          <w:sz w:val="21"/>
          <w:szCs w:val="21"/>
        </w:rPr>
        <w:t>Er is altijd (24/7) een SO (als achterwacht), die volgens normen beroepsgroep aanwezig is</w:t>
      </w:r>
    </w:p>
    <w:p w14:paraId="3A22E21D" w14:textId="77777777" w:rsidR="00FE3C23" w:rsidRPr="001F19A7" w:rsidRDefault="00FE3C23" w:rsidP="00FE3C23">
      <w:pPr>
        <w:pStyle w:val="05Rapporttekst"/>
        <w:numPr>
          <w:ilvl w:val="0"/>
          <w:numId w:val="4"/>
        </w:numPr>
        <w:rPr>
          <w:sz w:val="21"/>
          <w:szCs w:val="21"/>
        </w:rPr>
      </w:pPr>
      <w:r w:rsidRPr="001F19A7">
        <w:rPr>
          <w:sz w:val="21"/>
          <w:szCs w:val="21"/>
        </w:rPr>
        <w:t xml:space="preserve">Een GZ psycholoog is betrokken </w:t>
      </w:r>
    </w:p>
    <w:p w14:paraId="67494AE0" w14:textId="77777777" w:rsidR="00FE3C23" w:rsidRPr="001F19A7" w:rsidRDefault="00FE3C23" w:rsidP="00FE3C23">
      <w:pPr>
        <w:pStyle w:val="05Rapporttekst"/>
        <w:numPr>
          <w:ilvl w:val="0"/>
          <w:numId w:val="4"/>
        </w:numPr>
        <w:rPr>
          <w:sz w:val="21"/>
          <w:szCs w:val="21"/>
        </w:rPr>
      </w:pPr>
      <w:r w:rsidRPr="001F19A7">
        <w:rPr>
          <w:sz w:val="21"/>
          <w:szCs w:val="21"/>
        </w:rPr>
        <w:t xml:space="preserve">Het organiseren van een interne </w:t>
      </w:r>
      <w:proofErr w:type="spellStart"/>
      <w:r w:rsidRPr="001F19A7">
        <w:rPr>
          <w:sz w:val="21"/>
          <w:szCs w:val="21"/>
        </w:rPr>
        <w:t>flexpool</w:t>
      </w:r>
      <w:proofErr w:type="spellEnd"/>
      <w:r w:rsidRPr="001F19A7">
        <w:rPr>
          <w:sz w:val="21"/>
          <w:szCs w:val="21"/>
        </w:rPr>
        <w:t xml:space="preserve"> van verpleegkundigen en VIG-</w:t>
      </w:r>
      <w:proofErr w:type="spellStart"/>
      <w:r w:rsidRPr="001F19A7">
        <w:rPr>
          <w:sz w:val="21"/>
          <w:szCs w:val="21"/>
        </w:rPr>
        <w:t>ers</w:t>
      </w:r>
      <w:proofErr w:type="spellEnd"/>
      <w:r w:rsidRPr="001F19A7">
        <w:rPr>
          <w:sz w:val="21"/>
          <w:szCs w:val="21"/>
        </w:rPr>
        <w:t xml:space="preserve"> zodat er altijd  </w:t>
      </w:r>
    </w:p>
    <w:p w14:paraId="01CA5323" w14:textId="77777777" w:rsidR="00FE3C23" w:rsidRPr="001F19A7" w:rsidRDefault="00FE3C23" w:rsidP="00FE3C23">
      <w:pPr>
        <w:pStyle w:val="05Rapporttekst"/>
        <w:ind w:left="1068"/>
        <w:rPr>
          <w:sz w:val="21"/>
          <w:szCs w:val="21"/>
        </w:rPr>
      </w:pPr>
      <w:r w:rsidRPr="001F19A7">
        <w:rPr>
          <w:sz w:val="21"/>
          <w:szCs w:val="21"/>
        </w:rPr>
        <w:t>voldoende en op tijd personeel beschikbaar is als de situatie daarom vraagt.</w:t>
      </w:r>
    </w:p>
    <w:p w14:paraId="49E41E6F" w14:textId="77777777" w:rsidR="00FE3C23" w:rsidRDefault="00FE3C23" w:rsidP="00FE3C23">
      <w:pPr>
        <w:spacing w:after="160" w:line="259" w:lineRule="auto"/>
        <w:ind w:left="0" w:right="0" w:firstLine="0"/>
        <w:rPr>
          <w:rFonts w:ascii="Arial" w:hAnsi="Arial" w:cs="Arial"/>
          <w:b/>
          <w:bCs/>
          <w:color w:val="auto"/>
          <w:sz w:val="21"/>
          <w:szCs w:val="21"/>
        </w:rPr>
      </w:pPr>
      <w:r>
        <w:rPr>
          <w:rFonts w:ascii="Arial" w:hAnsi="Arial" w:cs="Arial"/>
          <w:b/>
          <w:bCs/>
          <w:color w:val="auto"/>
          <w:sz w:val="21"/>
          <w:szCs w:val="21"/>
        </w:rPr>
        <w:br w:type="page"/>
      </w:r>
    </w:p>
    <w:p w14:paraId="75E3E598" w14:textId="77777777" w:rsidR="00FE3C23" w:rsidRDefault="00FE3C23" w:rsidP="00FE3C23">
      <w:pPr>
        <w:pStyle w:val="Tekstopmerking"/>
        <w:rPr>
          <w:rFonts w:ascii="Arial" w:hAnsi="Arial" w:cs="Arial"/>
          <w:sz w:val="21"/>
          <w:szCs w:val="21"/>
        </w:rPr>
      </w:pPr>
    </w:p>
    <w:p w14:paraId="42EBE29E" w14:textId="77777777" w:rsidR="00FE3C23" w:rsidRPr="00F12B9E" w:rsidRDefault="00FE3C23" w:rsidP="00FE3C23">
      <w:pPr>
        <w:pStyle w:val="Tekstopmerking"/>
        <w:rPr>
          <w:rFonts w:ascii="Arial" w:hAnsi="Arial" w:cs="Arial"/>
          <w:sz w:val="21"/>
          <w:szCs w:val="21"/>
        </w:rPr>
      </w:pPr>
    </w:p>
    <w:p w14:paraId="6E619E8A" w14:textId="77777777" w:rsidR="00FE3C23" w:rsidRPr="00F344E2" w:rsidRDefault="00FE3C23" w:rsidP="00FE3C23">
      <w:pPr>
        <w:spacing w:after="0" w:line="259" w:lineRule="auto"/>
        <w:ind w:left="0" w:right="0" w:firstLine="0"/>
        <w:rPr>
          <w:rFonts w:ascii="Arial" w:hAnsi="Arial" w:cs="Arial"/>
          <w:b/>
          <w:bCs/>
          <w:color w:val="auto"/>
          <w:sz w:val="21"/>
          <w:szCs w:val="21"/>
        </w:rPr>
      </w:pPr>
      <w:r w:rsidRPr="00F344E2">
        <w:rPr>
          <w:rFonts w:ascii="Arial" w:hAnsi="Arial" w:cs="Arial"/>
          <w:b/>
          <w:bCs/>
          <w:color w:val="auto"/>
          <w:sz w:val="21"/>
          <w:szCs w:val="21"/>
        </w:rPr>
        <w:t>Procedure na opname crisis</w:t>
      </w:r>
    </w:p>
    <w:p w14:paraId="320BF77D" w14:textId="77777777" w:rsidR="00FE3C23" w:rsidRDefault="00FE3C23" w:rsidP="00FE3C23">
      <w:pPr>
        <w:spacing w:after="50"/>
        <w:ind w:left="-5" w:right="0"/>
        <w:rPr>
          <w:rFonts w:ascii="Arial" w:hAnsi="Arial" w:cs="Arial"/>
          <w:color w:val="auto"/>
          <w:sz w:val="21"/>
          <w:szCs w:val="21"/>
        </w:rPr>
      </w:pPr>
      <w:r w:rsidRPr="00F344E2">
        <w:rPr>
          <w:rFonts w:ascii="Arial" w:hAnsi="Arial" w:cs="Arial"/>
          <w:color w:val="auto"/>
          <w:sz w:val="21"/>
          <w:szCs w:val="21"/>
        </w:rPr>
        <w:t>De cliënt heeft al een Wlz-indicatie of krijgt door de crisisopname een indicatie, waardoor een Dossierhouder ontstaat. De Dossierhouder organiseert, zo nodig samen met het zorgkantoor, passende vervolgzorg. De Dossierhouder regelt vervolgzorg binnen een termijn van 2 weken vanaf opnamedatum</w:t>
      </w:r>
      <w:r>
        <w:rPr>
          <w:rFonts w:ascii="Arial" w:hAnsi="Arial" w:cs="Arial"/>
          <w:color w:val="auto"/>
          <w:sz w:val="21"/>
          <w:szCs w:val="21"/>
        </w:rPr>
        <w:t>.</w:t>
      </w:r>
      <w:r w:rsidRPr="00F344E2">
        <w:rPr>
          <w:rFonts w:ascii="Arial" w:hAnsi="Arial" w:cs="Arial"/>
          <w:color w:val="auto"/>
          <w:sz w:val="21"/>
          <w:szCs w:val="21"/>
        </w:rPr>
        <w:t xml:space="preserve"> De Dossierhouder levert de juiste wachtstatus met classificatie aan als er niet direct plaats is. </w:t>
      </w:r>
    </w:p>
    <w:p w14:paraId="10224ADC" w14:textId="77777777" w:rsidR="00FE3C23" w:rsidRDefault="00FE3C23" w:rsidP="00FE3C23">
      <w:pPr>
        <w:spacing w:after="50"/>
        <w:ind w:left="-5" w:right="0"/>
        <w:rPr>
          <w:rFonts w:ascii="Arial" w:hAnsi="Arial" w:cs="Arial"/>
          <w:color w:val="auto"/>
          <w:sz w:val="21"/>
          <w:szCs w:val="21"/>
        </w:rPr>
      </w:pPr>
    </w:p>
    <w:p w14:paraId="0E9E823D" w14:textId="77777777" w:rsidR="00FE3C23" w:rsidRPr="00BF3E55" w:rsidRDefault="00FE3C23" w:rsidP="00FE3C23">
      <w:pPr>
        <w:spacing w:after="50"/>
        <w:ind w:left="-5" w:right="0"/>
        <w:rPr>
          <w:rFonts w:ascii="Arial" w:hAnsi="Arial" w:cs="Arial"/>
          <w:b/>
          <w:bCs/>
          <w:color w:val="auto"/>
          <w:sz w:val="21"/>
          <w:szCs w:val="21"/>
        </w:rPr>
      </w:pPr>
      <w:r w:rsidRPr="00BF3E55">
        <w:rPr>
          <w:rFonts w:ascii="Arial" w:hAnsi="Arial" w:cs="Arial"/>
          <w:b/>
          <w:bCs/>
          <w:color w:val="auto"/>
          <w:sz w:val="21"/>
          <w:szCs w:val="21"/>
        </w:rPr>
        <w:t>Verlenging van de crisiszorg</w:t>
      </w:r>
    </w:p>
    <w:p w14:paraId="71F706FE" w14:textId="63E3574A" w:rsidR="00FE3C23" w:rsidRPr="00BF3E55" w:rsidRDefault="00FE3C23" w:rsidP="00FE3C23">
      <w:pPr>
        <w:ind w:right="142"/>
        <w:rPr>
          <w:rFonts w:ascii="Arial" w:hAnsi="Arial" w:cs="Arial"/>
          <w:sz w:val="21"/>
          <w:szCs w:val="21"/>
        </w:rPr>
      </w:pPr>
      <w:r w:rsidRPr="00F344E2">
        <w:rPr>
          <w:rFonts w:ascii="Arial" w:hAnsi="Arial" w:cs="Arial"/>
          <w:color w:val="auto"/>
          <w:sz w:val="21"/>
          <w:szCs w:val="21"/>
        </w:rPr>
        <w:t xml:space="preserve">Verlenging van de crisiszorgperiode met maximaal 2 weken kan ná overleg tussen </w:t>
      </w:r>
      <w:r w:rsidR="008867F2" w:rsidRPr="00F344E2">
        <w:rPr>
          <w:rFonts w:ascii="Arial" w:hAnsi="Arial" w:cs="Arial"/>
          <w:color w:val="auto"/>
          <w:sz w:val="21"/>
          <w:szCs w:val="21"/>
        </w:rPr>
        <w:t>de crisiszorgaanbieder</w:t>
      </w:r>
      <w:r w:rsidRPr="00F344E2">
        <w:rPr>
          <w:rFonts w:ascii="Arial" w:hAnsi="Arial" w:cs="Arial"/>
          <w:color w:val="auto"/>
          <w:sz w:val="21"/>
          <w:szCs w:val="21"/>
        </w:rPr>
        <w:t xml:space="preserve"> en het zorgkantoor. </w:t>
      </w:r>
      <w:r w:rsidRPr="00BF3E55">
        <w:rPr>
          <w:rFonts w:ascii="Arial" w:hAnsi="Arial" w:cs="Arial"/>
          <w:sz w:val="21"/>
          <w:szCs w:val="21"/>
        </w:rPr>
        <w:t>Bij de 1</w:t>
      </w:r>
      <w:r w:rsidRPr="00BF3E55">
        <w:rPr>
          <w:rFonts w:ascii="Arial" w:hAnsi="Arial" w:cs="Arial"/>
          <w:sz w:val="21"/>
          <w:szCs w:val="21"/>
          <w:vertAlign w:val="superscript"/>
        </w:rPr>
        <w:t>ste</w:t>
      </w:r>
      <w:r w:rsidRPr="00BF3E55">
        <w:rPr>
          <w:rFonts w:ascii="Arial" w:hAnsi="Arial" w:cs="Arial"/>
          <w:sz w:val="21"/>
          <w:szCs w:val="21"/>
        </w:rPr>
        <w:t xml:space="preserve"> verlenging k</w:t>
      </w:r>
      <w:r>
        <w:rPr>
          <w:rFonts w:ascii="Arial" w:hAnsi="Arial" w:cs="Arial"/>
          <w:sz w:val="21"/>
          <w:szCs w:val="21"/>
        </w:rPr>
        <w:t>a</w:t>
      </w:r>
      <w:r w:rsidRPr="00BF3E55">
        <w:rPr>
          <w:rFonts w:ascii="Arial" w:hAnsi="Arial" w:cs="Arial"/>
          <w:sz w:val="21"/>
          <w:szCs w:val="21"/>
        </w:rPr>
        <w:t xml:space="preserve">n </w:t>
      </w:r>
      <w:r>
        <w:rPr>
          <w:rFonts w:ascii="Arial" w:hAnsi="Arial" w:cs="Arial"/>
          <w:sz w:val="21"/>
          <w:szCs w:val="21"/>
        </w:rPr>
        <w:t xml:space="preserve">de crisisaanbieder </w:t>
      </w:r>
      <w:proofErr w:type="spellStart"/>
      <w:r w:rsidRPr="00BF3E55">
        <w:rPr>
          <w:rFonts w:ascii="Arial" w:hAnsi="Arial" w:cs="Arial"/>
          <w:sz w:val="21"/>
          <w:szCs w:val="21"/>
        </w:rPr>
        <w:t>ort</w:t>
      </w:r>
      <w:proofErr w:type="spellEnd"/>
      <w:r w:rsidRPr="00BF3E55">
        <w:rPr>
          <w:rFonts w:ascii="Arial" w:hAnsi="Arial" w:cs="Arial"/>
          <w:sz w:val="21"/>
          <w:szCs w:val="21"/>
        </w:rPr>
        <w:t xml:space="preserve"> een onderbouwing </w:t>
      </w:r>
      <w:r w:rsidR="00DB5EB5" w:rsidRPr="00BF3E55">
        <w:rPr>
          <w:rFonts w:ascii="Arial" w:hAnsi="Arial" w:cs="Arial"/>
          <w:sz w:val="21"/>
          <w:szCs w:val="21"/>
        </w:rPr>
        <w:t>geven,</w:t>
      </w:r>
      <w:r w:rsidRPr="00BF3E55">
        <w:rPr>
          <w:rFonts w:ascii="Arial" w:hAnsi="Arial" w:cs="Arial"/>
          <w:sz w:val="21"/>
          <w:szCs w:val="21"/>
        </w:rPr>
        <w:t xml:space="preserve"> Bij de tweede verlenging stuurt zorgregistratie het door naar de ZIA en die kijkt dan naar de motivatie.</w:t>
      </w:r>
    </w:p>
    <w:p w14:paraId="2CD43E41" w14:textId="77777777" w:rsidR="00FE3C23" w:rsidRPr="00BF3E55" w:rsidRDefault="00FE3C23" w:rsidP="00FE3C23">
      <w:pPr>
        <w:rPr>
          <w:rFonts w:ascii="Arial" w:hAnsi="Arial" w:cs="Arial"/>
          <w:sz w:val="21"/>
          <w:szCs w:val="21"/>
        </w:rPr>
      </w:pPr>
    </w:p>
    <w:p w14:paraId="65650061" w14:textId="321C522E" w:rsidR="00FE3C23" w:rsidRPr="00BF3E55" w:rsidRDefault="00FE3C23" w:rsidP="00FE3C23">
      <w:pPr>
        <w:ind w:right="142"/>
        <w:rPr>
          <w:rFonts w:ascii="Arial" w:eastAsiaTheme="minorHAnsi" w:hAnsi="Arial" w:cs="Arial"/>
          <w:color w:val="auto"/>
          <w:sz w:val="21"/>
          <w:szCs w:val="21"/>
        </w:rPr>
      </w:pPr>
      <w:r w:rsidRPr="00BF3E55">
        <w:rPr>
          <w:rFonts w:ascii="Arial" w:hAnsi="Arial" w:cs="Arial"/>
          <w:sz w:val="21"/>
          <w:szCs w:val="21"/>
        </w:rPr>
        <w:t xml:space="preserve">Wanneer er nog geen </w:t>
      </w:r>
      <w:r w:rsidR="00BF16B5">
        <w:rPr>
          <w:rFonts w:ascii="Arial" w:hAnsi="Arial" w:cs="Arial"/>
          <w:sz w:val="21"/>
          <w:szCs w:val="21"/>
        </w:rPr>
        <w:t>WLZ-indicatie</w:t>
      </w:r>
      <w:r w:rsidRPr="00BF3E55">
        <w:rPr>
          <w:rFonts w:ascii="Arial" w:hAnsi="Arial" w:cs="Arial"/>
          <w:sz w:val="21"/>
          <w:szCs w:val="21"/>
        </w:rPr>
        <w:t xml:space="preserve"> is afgeven k</w:t>
      </w:r>
      <w:r>
        <w:rPr>
          <w:rFonts w:ascii="Arial" w:hAnsi="Arial" w:cs="Arial"/>
          <w:sz w:val="21"/>
          <w:szCs w:val="21"/>
        </w:rPr>
        <w:t>an er</w:t>
      </w:r>
      <w:r w:rsidRPr="00BF3E55">
        <w:rPr>
          <w:rFonts w:ascii="Arial" w:hAnsi="Arial" w:cs="Arial"/>
          <w:sz w:val="21"/>
          <w:szCs w:val="21"/>
        </w:rPr>
        <w:t xml:space="preserve"> geen verlenging via de notitie verkeer aanvragen. Wanneer de </w:t>
      </w:r>
      <w:r w:rsidR="00BF16B5" w:rsidRPr="00BF3E55">
        <w:rPr>
          <w:rFonts w:ascii="Arial" w:hAnsi="Arial" w:cs="Arial"/>
          <w:sz w:val="21"/>
          <w:szCs w:val="21"/>
        </w:rPr>
        <w:t>WLZ-indicatie</w:t>
      </w:r>
      <w:r w:rsidRPr="00BF3E55">
        <w:rPr>
          <w:rFonts w:ascii="Arial" w:hAnsi="Arial" w:cs="Arial"/>
          <w:sz w:val="21"/>
          <w:szCs w:val="21"/>
        </w:rPr>
        <w:t xml:space="preserve"> uiteindelijk binnen is gekomen kan de zorgaanbieder via notitieverkeer met terugwerkende kracht een samenvatting geven dat jullie bij de desbetreffende client een motivatie insturen met als opmerking dat 1</w:t>
      </w:r>
      <w:r w:rsidRPr="00BF3E55">
        <w:rPr>
          <w:rFonts w:ascii="Arial" w:hAnsi="Arial" w:cs="Arial"/>
          <w:sz w:val="21"/>
          <w:szCs w:val="21"/>
          <w:vertAlign w:val="superscript"/>
        </w:rPr>
        <w:t>ste</w:t>
      </w:r>
      <w:r w:rsidRPr="00BF3E55">
        <w:rPr>
          <w:rFonts w:ascii="Arial" w:hAnsi="Arial" w:cs="Arial"/>
          <w:sz w:val="21"/>
          <w:szCs w:val="21"/>
        </w:rPr>
        <w:t>/2</w:t>
      </w:r>
      <w:r w:rsidRPr="00BF3E55">
        <w:rPr>
          <w:rFonts w:ascii="Arial" w:hAnsi="Arial" w:cs="Arial"/>
          <w:sz w:val="21"/>
          <w:szCs w:val="21"/>
          <w:vertAlign w:val="superscript"/>
        </w:rPr>
        <w:t>de</w:t>
      </w:r>
      <w:r w:rsidRPr="00BF3E55">
        <w:rPr>
          <w:rFonts w:ascii="Arial" w:hAnsi="Arial" w:cs="Arial"/>
          <w:sz w:val="21"/>
          <w:szCs w:val="21"/>
        </w:rPr>
        <w:t xml:space="preserve"> verlening later is ingediend omdat de indicatie niet eerder was afgegeven.</w:t>
      </w:r>
    </w:p>
    <w:p w14:paraId="6ECC6EFD" w14:textId="77777777" w:rsidR="00FE3C23" w:rsidRDefault="00FE3C23" w:rsidP="00FE3C23">
      <w:pPr>
        <w:rPr>
          <w:rFonts w:eastAsiaTheme="minorHAnsi" w:cs="Times New Roman"/>
          <w:color w:val="auto"/>
        </w:rPr>
      </w:pPr>
    </w:p>
    <w:p w14:paraId="33CAD360" w14:textId="77777777" w:rsidR="00FE3C23" w:rsidRPr="00F344E2" w:rsidRDefault="00FE3C23" w:rsidP="00FE3C23">
      <w:pPr>
        <w:spacing w:after="0" w:line="259" w:lineRule="auto"/>
        <w:ind w:left="0" w:right="0" w:firstLine="0"/>
        <w:rPr>
          <w:rFonts w:ascii="Arial" w:hAnsi="Arial" w:cs="Arial"/>
          <w:b/>
          <w:bCs/>
          <w:color w:val="auto"/>
          <w:sz w:val="21"/>
          <w:szCs w:val="21"/>
        </w:rPr>
      </w:pPr>
    </w:p>
    <w:p w14:paraId="071BE045" w14:textId="77777777" w:rsidR="00FE3C23" w:rsidRPr="00F344E2" w:rsidRDefault="00FE3C23" w:rsidP="00FE3C23">
      <w:pPr>
        <w:pStyle w:val="Kop1"/>
        <w:ind w:left="-5"/>
        <w:rPr>
          <w:rFonts w:ascii="Arial" w:hAnsi="Arial" w:cs="Arial"/>
          <w:color w:val="auto"/>
          <w:sz w:val="21"/>
          <w:szCs w:val="21"/>
        </w:rPr>
      </w:pPr>
      <w:bookmarkStart w:id="8" w:name="_Hlk57812699"/>
      <w:r w:rsidRPr="00F344E2">
        <w:rPr>
          <w:rFonts w:ascii="Arial" w:hAnsi="Arial" w:cs="Arial"/>
          <w:color w:val="auto"/>
          <w:sz w:val="21"/>
          <w:szCs w:val="21"/>
        </w:rPr>
        <w:t>Actueel overzicht opnamecapaciteit crisisbedden in de regio</w:t>
      </w:r>
    </w:p>
    <w:p w14:paraId="53777B1A" w14:textId="0A261F56" w:rsidR="00FE3C23" w:rsidRPr="00F344E2" w:rsidRDefault="00FE3C23" w:rsidP="00FE3C23">
      <w:pPr>
        <w:ind w:left="-5" w:right="0"/>
        <w:rPr>
          <w:rFonts w:ascii="Arial" w:hAnsi="Arial" w:cs="Arial"/>
          <w:b/>
          <w:bCs/>
          <w:color w:val="auto"/>
          <w:sz w:val="21"/>
          <w:szCs w:val="21"/>
        </w:rPr>
      </w:pPr>
      <w:bookmarkStart w:id="9" w:name="_Hlk64370174"/>
      <w:bookmarkEnd w:id="8"/>
      <w:r w:rsidRPr="00F344E2">
        <w:rPr>
          <w:rFonts w:ascii="Arial" w:hAnsi="Arial" w:cs="Arial"/>
          <w:color w:val="auto"/>
          <w:sz w:val="21"/>
          <w:szCs w:val="21"/>
        </w:rPr>
        <w:t xml:space="preserve">De VVT-instelling is </w:t>
      </w:r>
      <w:r>
        <w:rPr>
          <w:rFonts w:ascii="Arial" w:hAnsi="Arial" w:cs="Arial"/>
          <w:color w:val="auto"/>
          <w:sz w:val="21"/>
          <w:szCs w:val="21"/>
        </w:rPr>
        <w:t xml:space="preserve">zelf </w:t>
      </w:r>
      <w:r w:rsidRPr="00F344E2">
        <w:rPr>
          <w:rFonts w:ascii="Arial" w:hAnsi="Arial" w:cs="Arial"/>
          <w:color w:val="auto"/>
          <w:sz w:val="21"/>
          <w:szCs w:val="21"/>
        </w:rPr>
        <w:t xml:space="preserve">verantwoordelijk voor een actueel en up-to-date overzicht van de eigen opnamecapaciteit crisisbedden. Deze </w:t>
      </w:r>
      <w:r>
        <w:rPr>
          <w:rFonts w:ascii="Arial" w:hAnsi="Arial" w:cs="Arial"/>
          <w:color w:val="auto"/>
          <w:sz w:val="21"/>
          <w:szCs w:val="21"/>
        </w:rPr>
        <w:t>moeten</w:t>
      </w:r>
      <w:r w:rsidRPr="00F344E2">
        <w:rPr>
          <w:rFonts w:ascii="Arial" w:hAnsi="Arial" w:cs="Arial"/>
          <w:color w:val="auto"/>
          <w:sz w:val="21"/>
          <w:szCs w:val="21"/>
        </w:rPr>
        <w:t xml:space="preserve"> dagelijks up-to-date </w:t>
      </w:r>
      <w:r>
        <w:rPr>
          <w:rFonts w:ascii="Arial" w:hAnsi="Arial" w:cs="Arial"/>
          <w:color w:val="auto"/>
          <w:sz w:val="21"/>
          <w:szCs w:val="21"/>
        </w:rPr>
        <w:t xml:space="preserve">zijn bijgewerkt in </w:t>
      </w:r>
      <w:bookmarkEnd w:id="9"/>
      <w:r w:rsidR="00BF16B5">
        <w:rPr>
          <w:rFonts w:ascii="Arial" w:hAnsi="Arial" w:cs="Arial"/>
          <w:color w:val="auto"/>
          <w:sz w:val="21"/>
          <w:szCs w:val="21"/>
        </w:rPr>
        <w:t xml:space="preserve">Point, </w:t>
      </w:r>
      <w:r w:rsidR="00BF16B5" w:rsidRPr="005E168B">
        <w:rPr>
          <w:rFonts w:ascii="Arial" w:hAnsi="Arial" w:cs="Arial"/>
          <w:color w:val="auto"/>
          <w:sz w:val="21"/>
          <w:szCs w:val="21"/>
        </w:rPr>
        <w:t>Hiermee</w:t>
      </w:r>
      <w:r>
        <w:rPr>
          <w:rFonts w:ascii="Arial" w:hAnsi="Arial" w:cs="Arial"/>
          <w:color w:val="auto"/>
          <w:sz w:val="21"/>
          <w:szCs w:val="21"/>
        </w:rPr>
        <w:t xml:space="preserve"> is automatisch Zorg na Zorg geïnformeerd en is deze informatie openbaar toegankelijk in Point: </w:t>
      </w:r>
      <w:r w:rsidRPr="00EB2D9C">
        <w:rPr>
          <w:rFonts w:ascii="Arial" w:hAnsi="Arial" w:cs="Arial"/>
          <w:color w:val="auto"/>
          <w:sz w:val="21"/>
          <w:szCs w:val="21"/>
        </w:rPr>
        <w:t>https://vindvrijeplaatsen.verzorgdeoverdracht.nl/</w:t>
      </w:r>
    </w:p>
    <w:p w14:paraId="29BA6B97" w14:textId="77777777" w:rsidR="00FE3C23" w:rsidRDefault="00FE3C23" w:rsidP="00FE3C23">
      <w:pPr>
        <w:spacing w:after="200" w:line="276" w:lineRule="auto"/>
        <w:ind w:left="0" w:right="0" w:firstLine="0"/>
        <w:rPr>
          <w:rFonts w:ascii="Arial" w:hAnsi="Arial" w:cs="Arial"/>
          <w:sz w:val="21"/>
          <w:szCs w:val="21"/>
        </w:rPr>
      </w:pPr>
    </w:p>
    <w:p w14:paraId="6FBE3CD8" w14:textId="77777777" w:rsidR="00FE3C23" w:rsidRDefault="00FE3C23" w:rsidP="00FE3C23">
      <w:pPr>
        <w:spacing w:after="200" w:line="276" w:lineRule="auto"/>
        <w:ind w:left="0" w:right="0" w:firstLine="0"/>
        <w:rPr>
          <w:rFonts w:ascii="Arial" w:hAnsi="Arial" w:cs="Arial"/>
          <w:sz w:val="21"/>
          <w:szCs w:val="21"/>
        </w:rPr>
      </w:pPr>
    </w:p>
    <w:p w14:paraId="70312520" w14:textId="77777777" w:rsidR="00FE3C23" w:rsidRDefault="00FE3C23" w:rsidP="00FE3C23">
      <w:pPr>
        <w:spacing w:after="160" w:line="259" w:lineRule="auto"/>
        <w:ind w:left="0" w:right="0" w:firstLine="0"/>
        <w:rPr>
          <w:rFonts w:ascii="Arial" w:hAnsi="Arial" w:cs="Arial"/>
          <w:sz w:val="21"/>
          <w:szCs w:val="21"/>
        </w:rPr>
      </w:pPr>
      <w:r>
        <w:rPr>
          <w:rFonts w:ascii="Arial" w:hAnsi="Arial" w:cs="Arial"/>
          <w:sz w:val="21"/>
          <w:szCs w:val="21"/>
        </w:rPr>
        <w:br w:type="page"/>
      </w:r>
    </w:p>
    <w:p w14:paraId="1BA156EA" w14:textId="74F15F17" w:rsidR="00FE3C23" w:rsidRDefault="00FE3C23" w:rsidP="00FE3C23">
      <w:pPr>
        <w:spacing w:after="160" w:line="259" w:lineRule="auto"/>
        <w:ind w:left="0" w:right="0" w:firstLine="0"/>
        <w:rPr>
          <w:rFonts w:ascii="Arial" w:hAnsi="Arial" w:cs="Arial"/>
          <w:b/>
          <w:bCs/>
          <w:sz w:val="21"/>
          <w:szCs w:val="21"/>
        </w:rPr>
      </w:pPr>
      <w:r>
        <w:rPr>
          <w:rFonts w:ascii="Arial" w:hAnsi="Arial" w:cs="Arial"/>
          <w:b/>
          <w:bCs/>
          <w:sz w:val="21"/>
          <w:szCs w:val="21"/>
        </w:rPr>
        <w:lastRenderedPageBreak/>
        <w:t xml:space="preserve">Bijlage </w:t>
      </w:r>
      <w:r w:rsidR="008867F2">
        <w:rPr>
          <w:rFonts w:ascii="Arial" w:hAnsi="Arial" w:cs="Arial"/>
          <w:b/>
          <w:bCs/>
          <w:sz w:val="21"/>
          <w:szCs w:val="21"/>
        </w:rPr>
        <w:t>1</w:t>
      </w:r>
      <w:r>
        <w:rPr>
          <w:rFonts w:ascii="Arial" w:hAnsi="Arial" w:cs="Arial"/>
          <w:b/>
          <w:bCs/>
          <w:sz w:val="21"/>
          <w:szCs w:val="21"/>
        </w:rPr>
        <w:t>: Voorschrift Zorgtoewijziging 2022</w:t>
      </w:r>
    </w:p>
    <w:p w14:paraId="17901704" w14:textId="77777777" w:rsidR="00FE3C23" w:rsidRDefault="00FE3C23" w:rsidP="00FE3C23">
      <w:pPr>
        <w:spacing w:after="160" w:line="259" w:lineRule="auto"/>
        <w:ind w:left="0" w:right="0" w:firstLine="0"/>
        <w:rPr>
          <w:rFonts w:ascii="Arial" w:hAnsi="Arial" w:cs="Arial"/>
          <w:b/>
          <w:bCs/>
          <w:sz w:val="21"/>
          <w:szCs w:val="21"/>
        </w:rPr>
      </w:pPr>
      <w:r>
        <w:rPr>
          <w:rFonts w:ascii="Arial" w:hAnsi="Arial" w:cs="Arial"/>
          <w:b/>
          <w:bCs/>
          <w:sz w:val="21"/>
          <w:szCs w:val="21"/>
        </w:rPr>
        <w:t xml:space="preserve">Crisis IBS </w:t>
      </w:r>
    </w:p>
    <w:p w14:paraId="0DCFBD49" w14:textId="77777777" w:rsidR="00FE3C23" w:rsidRDefault="00FE3C23" w:rsidP="00FE3C23">
      <w:pPr>
        <w:spacing w:after="160" w:line="259" w:lineRule="auto"/>
        <w:ind w:left="0" w:right="0" w:firstLine="0"/>
        <w:rPr>
          <w:rFonts w:ascii="Arial" w:hAnsi="Arial" w:cs="Arial"/>
          <w:b/>
          <w:bCs/>
          <w:sz w:val="21"/>
          <w:szCs w:val="21"/>
        </w:rPr>
      </w:pPr>
      <w:r w:rsidRPr="00CC61F0">
        <w:rPr>
          <w:rFonts w:ascii="Arial" w:hAnsi="Arial" w:cs="Arial"/>
          <w:b/>
          <w:bCs/>
          <w:noProof/>
          <w:sz w:val="21"/>
          <w:szCs w:val="21"/>
        </w:rPr>
        <w:drawing>
          <wp:inline distT="0" distB="0" distL="0" distR="0" wp14:anchorId="5A08B051" wp14:editId="1A60F0B7">
            <wp:extent cx="6031230" cy="5899785"/>
            <wp:effectExtent l="0" t="0" r="762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1230" cy="5899785"/>
                    </a:xfrm>
                    <a:prstGeom prst="rect">
                      <a:avLst/>
                    </a:prstGeom>
                  </pic:spPr>
                </pic:pic>
              </a:graphicData>
            </a:graphic>
          </wp:inline>
        </w:drawing>
      </w:r>
    </w:p>
    <w:p w14:paraId="759D6246" w14:textId="77777777" w:rsidR="00FE3C23" w:rsidRPr="00BF3E55" w:rsidRDefault="00FE3C23" w:rsidP="00FE3C23">
      <w:pPr>
        <w:spacing w:after="160" w:line="256" w:lineRule="auto"/>
        <w:ind w:left="0" w:right="0" w:firstLine="0"/>
        <w:rPr>
          <w:rFonts w:ascii="Arial" w:hAnsi="Arial" w:cs="Arial"/>
          <w:color w:val="auto"/>
          <w:sz w:val="21"/>
          <w:szCs w:val="21"/>
        </w:rPr>
      </w:pPr>
      <w:r w:rsidRPr="00BF3E55">
        <w:rPr>
          <w:rFonts w:ascii="Arial" w:hAnsi="Arial" w:cs="Arial"/>
          <w:color w:val="auto"/>
          <w:sz w:val="21"/>
          <w:szCs w:val="21"/>
        </w:rPr>
        <w:t>De behandelaar bepaalt in crisissituatie of iemand onder WLZ valt(wel of geen indicatie) Is wettelijk geregeld.</w:t>
      </w:r>
    </w:p>
    <w:p w14:paraId="31CFFF95" w14:textId="77777777" w:rsidR="00FE3C23" w:rsidRPr="00BF3E55" w:rsidRDefault="00FE3C23" w:rsidP="00FE3C23">
      <w:pPr>
        <w:spacing w:after="160" w:line="259" w:lineRule="auto"/>
        <w:ind w:left="0" w:right="0" w:firstLine="0"/>
        <w:rPr>
          <w:rFonts w:ascii="Arial" w:hAnsi="Arial" w:cs="Arial"/>
          <w:color w:val="auto"/>
          <w:sz w:val="21"/>
          <w:szCs w:val="21"/>
        </w:rPr>
      </w:pPr>
      <w:r w:rsidRPr="00BF3E55">
        <w:rPr>
          <w:rFonts w:ascii="Arial" w:hAnsi="Arial" w:cs="Arial"/>
          <w:color w:val="auto"/>
          <w:sz w:val="21"/>
          <w:szCs w:val="21"/>
        </w:rPr>
        <w:t>Dit betekent dat als de huisarts zegt dat het onder de WLZ valt dat team 290 dat niet hoeft te beoordelen.</w:t>
      </w:r>
    </w:p>
    <w:p w14:paraId="138CBD31" w14:textId="77777777" w:rsidR="00FE3C23" w:rsidRDefault="00FE3C23" w:rsidP="00FE3C23">
      <w:pPr>
        <w:spacing w:after="160" w:line="259" w:lineRule="auto"/>
        <w:ind w:left="0" w:right="0" w:firstLine="0"/>
        <w:rPr>
          <w:rFonts w:ascii="Arial" w:hAnsi="Arial" w:cs="Arial"/>
          <w:b/>
          <w:bCs/>
          <w:sz w:val="21"/>
          <w:szCs w:val="21"/>
        </w:rPr>
      </w:pPr>
    </w:p>
    <w:p w14:paraId="1942ADE9" w14:textId="77777777" w:rsidR="00FE3C23" w:rsidRDefault="00FE3C23" w:rsidP="00FE3C23">
      <w:pPr>
        <w:spacing w:after="160" w:line="259" w:lineRule="auto"/>
        <w:ind w:left="0" w:right="0" w:firstLine="0"/>
        <w:rPr>
          <w:rFonts w:ascii="Arial" w:hAnsi="Arial" w:cs="Arial"/>
          <w:b/>
          <w:bCs/>
          <w:sz w:val="21"/>
          <w:szCs w:val="21"/>
        </w:rPr>
      </w:pPr>
      <w:r>
        <w:rPr>
          <w:rFonts w:ascii="Arial" w:hAnsi="Arial" w:cs="Arial"/>
          <w:b/>
          <w:bCs/>
          <w:sz w:val="21"/>
          <w:szCs w:val="21"/>
        </w:rPr>
        <w:br w:type="page"/>
      </w:r>
    </w:p>
    <w:p w14:paraId="2E168475" w14:textId="77777777" w:rsidR="00FE3C23" w:rsidRDefault="00FE3C23" w:rsidP="00FE3C23">
      <w:pPr>
        <w:rPr>
          <w:rFonts w:ascii="Arial" w:hAnsi="Arial" w:cs="Arial"/>
          <w:b/>
          <w:bCs/>
          <w:sz w:val="21"/>
          <w:szCs w:val="21"/>
        </w:rPr>
      </w:pPr>
      <w:r>
        <w:rPr>
          <w:rFonts w:ascii="Arial" w:hAnsi="Arial" w:cs="Arial"/>
          <w:b/>
          <w:bCs/>
          <w:sz w:val="21"/>
          <w:szCs w:val="21"/>
        </w:rPr>
        <w:lastRenderedPageBreak/>
        <w:t xml:space="preserve">Procesflow Crisiszorg V&amp;V </w:t>
      </w:r>
      <w:r w:rsidRPr="00CC61F0">
        <w:rPr>
          <w:rFonts w:ascii="Arial" w:hAnsi="Arial" w:cs="Arial"/>
          <w:sz w:val="21"/>
          <w:szCs w:val="21"/>
        </w:rPr>
        <w:t>(deel 1, Voorschrift zorgtoewijzing 2022)</w:t>
      </w:r>
    </w:p>
    <w:p w14:paraId="30E45AEA" w14:textId="77777777" w:rsidR="00FE3C23" w:rsidRDefault="00FE3C23" w:rsidP="00FE3C23">
      <w:pPr>
        <w:spacing w:after="160" w:line="259" w:lineRule="auto"/>
        <w:ind w:left="0" w:right="0" w:firstLine="0"/>
        <w:rPr>
          <w:rFonts w:ascii="Arial" w:hAnsi="Arial" w:cs="Arial"/>
          <w:b/>
          <w:bCs/>
          <w:sz w:val="21"/>
          <w:szCs w:val="21"/>
        </w:rPr>
      </w:pPr>
      <w:r w:rsidRPr="00CC61F0">
        <w:rPr>
          <w:rFonts w:ascii="Arial" w:hAnsi="Arial" w:cs="Arial"/>
          <w:b/>
          <w:bCs/>
          <w:noProof/>
          <w:sz w:val="21"/>
          <w:szCs w:val="21"/>
        </w:rPr>
        <w:drawing>
          <wp:inline distT="0" distB="0" distL="0" distR="0" wp14:anchorId="13FF556E" wp14:editId="457D123C">
            <wp:extent cx="6031230" cy="7200265"/>
            <wp:effectExtent l="0" t="0" r="762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31230" cy="7200265"/>
                    </a:xfrm>
                    <a:prstGeom prst="rect">
                      <a:avLst/>
                    </a:prstGeom>
                  </pic:spPr>
                </pic:pic>
              </a:graphicData>
            </a:graphic>
          </wp:inline>
        </w:drawing>
      </w:r>
      <w:r>
        <w:rPr>
          <w:rFonts w:ascii="Arial" w:hAnsi="Arial" w:cs="Arial"/>
          <w:b/>
          <w:bCs/>
          <w:sz w:val="21"/>
          <w:szCs w:val="21"/>
        </w:rPr>
        <w:t xml:space="preserve"> </w:t>
      </w:r>
      <w:r>
        <w:rPr>
          <w:rFonts w:ascii="Arial" w:hAnsi="Arial" w:cs="Arial"/>
          <w:b/>
          <w:bCs/>
          <w:sz w:val="21"/>
          <w:szCs w:val="21"/>
        </w:rPr>
        <w:br w:type="page"/>
      </w:r>
    </w:p>
    <w:p w14:paraId="438097C0" w14:textId="77777777" w:rsidR="00FE3C23" w:rsidRDefault="00FE3C23" w:rsidP="00FE3C23">
      <w:pPr>
        <w:spacing w:after="160" w:line="259" w:lineRule="auto"/>
        <w:ind w:left="0" w:right="0" w:firstLine="0"/>
        <w:rPr>
          <w:rFonts w:ascii="Arial" w:hAnsi="Arial" w:cs="Arial"/>
          <w:b/>
          <w:bCs/>
          <w:sz w:val="21"/>
          <w:szCs w:val="21"/>
        </w:rPr>
      </w:pPr>
      <w:r>
        <w:rPr>
          <w:rFonts w:ascii="Arial" w:hAnsi="Arial" w:cs="Arial"/>
          <w:b/>
          <w:bCs/>
          <w:sz w:val="21"/>
          <w:szCs w:val="21"/>
        </w:rPr>
        <w:lastRenderedPageBreak/>
        <w:t xml:space="preserve">Crisiszorg V&amp;V </w:t>
      </w:r>
      <w:r w:rsidRPr="00CC61F0">
        <w:rPr>
          <w:rFonts w:ascii="Arial" w:hAnsi="Arial" w:cs="Arial"/>
          <w:sz w:val="21"/>
          <w:szCs w:val="21"/>
        </w:rPr>
        <w:t>(deel 2, Voorschrift zorgtoewijzing 2022)</w:t>
      </w:r>
    </w:p>
    <w:p w14:paraId="374A8B4D" w14:textId="77777777" w:rsidR="00FE3C23" w:rsidRDefault="00FE3C23" w:rsidP="00FE3C23">
      <w:pPr>
        <w:rPr>
          <w:rFonts w:ascii="Arial" w:hAnsi="Arial" w:cs="Arial"/>
          <w:b/>
          <w:bCs/>
          <w:sz w:val="21"/>
          <w:szCs w:val="21"/>
        </w:rPr>
      </w:pPr>
      <w:r>
        <w:rPr>
          <w:rFonts w:ascii="Arial" w:hAnsi="Arial" w:cs="Arial"/>
          <w:b/>
          <w:bCs/>
          <w:noProof/>
          <w:sz w:val="21"/>
          <w:szCs w:val="21"/>
        </w:rPr>
        <w:drawing>
          <wp:inline distT="0" distB="0" distL="0" distR="0" wp14:anchorId="6A316741" wp14:editId="04531231">
            <wp:extent cx="6088966" cy="546735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185" cy="5476526"/>
                    </a:xfrm>
                    <a:prstGeom prst="rect">
                      <a:avLst/>
                    </a:prstGeom>
                    <a:noFill/>
                  </pic:spPr>
                </pic:pic>
              </a:graphicData>
            </a:graphic>
          </wp:inline>
        </w:drawing>
      </w:r>
    </w:p>
    <w:p w14:paraId="41CEC7B0" w14:textId="77777777" w:rsidR="00FE3C23" w:rsidRDefault="00FE3C23" w:rsidP="00FE3C23">
      <w:pPr>
        <w:rPr>
          <w:rFonts w:ascii="Arial" w:hAnsi="Arial" w:cs="Arial"/>
          <w:b/>
          <w:bCs/>
          <w:sz w:val="21"/>
          <w:szCs w:val="21"/>
        </w:rPr>
      </w:pPr>
    </w:p>
    <w:p w14:paraId="34CF860D" w14:textId="77777777" w:rsidR="00FE3C23" w:rsidRDefault="00FE3C23" w:rsidP="00FE3C23">
      <w:pPr>
        <w:rPr>
          <w:rFonts w:ascii="Arial" w:hAnsi="Arial" w:cs="Arial"/>
          <w:b/>
          <w:bCs/>
          <w:sz w:val="21"/>
          <w:szCs w:val="21"/>
        </w:rPr>
      </w:pPr>
    </w:p>
    <w:p w14:paraId="185675C5" w14:textId="77777777" w:rsidR="00FE3C23" w:rsidRDefault="00FE3C23" w:rsidP="00FE3C23">
      <w:pPr>
        <w:rPr>
          <w:rFonts w:ascii="Arial" w:hAnsi="Arial" w:cs="Arial"/>
          <w:b/>
          <w:bCs/>
          <w:sz w:val="21"/>
          <w:szCs w:val="21"/>
        </w:rPr>
      </w:pPr>
    </w:p>
    <w:p w14:paraId="3C0876A5" w14:textId="77777777" w:rsidR="00FE3C23" w:rsidRDefault="00FE3C23" w:rsidP="00FE3C23">
      <w:pPr>
        <w:rPr>
          <w:rFonts w:ascii="Arial" w:hAnsi="Arial" w:cs="Arial"/>
          <w:b/>
          <w:bCs/>
          <w:sz w:val="21"/>
          <w:szCs w:val="21"/>
        </w:rPr>
      </w:pPr>
    </w:p>
    <w:p w14:paraId="2BBC724E" w14:textId="77777777" w:rsidR="00FE3C23" w:rsidRDefault="00FE3C23" w:rsidP="00FE3C23">
      <w:pPr>
        <w:rPr>
          <w:rFonts w:ascii="Arial" w:hAnsi="Arial" w:cs="Arial"/>
          <w:b/>
          <w:bCs/>
          <w:sz w:val="21"/>
          <w:szCs w:val="21"/>
        </w:rPr>
      </w:pPr>
    </w:p>
    <w:p w14:paraId="7779F66B" w14:textId="77777777" w:rsidR="00FE3C23" w:rsidRDefault="00FE3C23" w:rsidP="00FE3C23">
      <w:pPr>
        <w:rPr>
          <w:rFonts w:ascii="Arial" w:hAnsi="Arial" w:cs="Arial"/>
          <w:b/>
          <w:bCs/>
          <w:sz w:val="21"/>
          <w:szCs w:val="21"/>
        </w:rPr>
      </w:pPr>
    </w:p>
    <w:p w14:paraId="1CEF7024" w14:textId="77777777" w:rsidR="00FE3C23" w:rsidRDefault="00FE3C23" w:rsidP="00FE3C23">
      <w:pPr>
        <w:rPr>
          <w:rFonts w:ascii="Arial" w:hAnsi="Arial" w:cs="Arial"/>
          <w:b/>
          <w:bCs/>
          <w:sz w:val="21"/>
          <w:szCs w:val="21"/>
        </w:rPr>
      </w:pPr>
    </w:p>
    <w:p w14:paraId="28ADE5ED" w14:textId="77777777" w:rsidR="00FE3C23" w:rsidRDefault="00FE3C23" w:rsidP="00FE3C23">
      <w:pPr>
        <w:rPr>
          <w:rFonts w:ascii="Arial" w:hAnsi="Arial" w:cs="Arial"/>
          <w:b/>
          <w:bCs/>
          <w:sz w:val="21"/>
          <w:szCs w:val="21"/>
        </w:rPr>
      </w:pPr>
    </w:p>
    <w:p w14:paraId="325A8E90" w14:textId="77777777" w:rsidR="00FE3C23" w:rsidRDefault="00FE3C23" w:rsidP="00FE3C23">
      <w:pPr>
        <w:rPr>
          <w:rFonts w:ascii="Arial" w:hAnsi="Arial" w:cs="Arial"/>
          <w:b/>
          <w:bCs/>
          <w:sz w:val="21"/>
          <w:szCs w:val="21"/>
        </w:rPr>
      </w:pPr>
    </w:p>
    <w:p w14:paraId="571BFF81" w14:textId="77777777" w:rsidR="00FE3C23" w:rsidRDefault="00FE3C23" w:rsidP="00FE3C23">
      <w:pPr>
        <w:rPr>
          <w:rFonts w:ascii="Arial" w:hAnsi="Arial" w:cs="Arial"/>
          <w:b/>
          <w:bCs/>
          <w:sz w:val="21"/>
          <w:szCs w:val="21"/>
        </w:rPr>
      </w:pPr>
    </w:p>
    <w:p w14:paraId="6825E5DB" w14:textId="77777777" w:rsidR="00FE3C23" w:rsidRDefault="00FE3C23" w:rsidP="00FE3C23">
      <w:pPr>
        <w:rPr>
          <w:rFonts w:ascii="Arial" w:hAnsi="Arial" w:cs="Arial"/>
          <w:b/>
          <w:bCs/>
          <w:sz w:val="21"/>
          <w:szCs w:val="21"/>
        </w:rPr>
      </w:pPr>
    </w:p>
    <w:p w14:paraId="10EFF547" w14:textId="77777777" w:rsidR="00FE3C23" w:rsidRDefault="00FE3C23" w:rsidP="00FE3C23">
      <w:pPr>
        <w:rPr>
          <w:rFonts w:ascii="Arial" w:hAnsi="Arial" w:cs="Arial"/>
          <w:b/>
          <w:bCs/>
          <w:sz w:val="21"/>
          <w:szCs w:val="21"/>
        </w:rPr>
      </w:pPr>
    </w:p>
    <w:p w14:paraId="60A15BCA" w14:textId="77777777" w:rsidR="00FE3C23" w:rsidRDefault="00FE3C23" w:rsidP="00FE3C23">
      <w:pPr>
        <w:rPr>
          <w:rFonts w:ascii="Arial" w:hAnsi="Arial" w:cs="Arial"/>
          <w:b/>
          <w:bCs/>
          <w:sz w:val="21"/>
          <w:szCs w:val="21"/>
        </w:rPr>
      </w:pPr>
    </w:p>
    <w:p w14:paraId="294B3AA9" w14:textId="77777777" w:rsidR="00FE3C23" w:rsidRDefault="00FE3C23" w:rsidP="00FE3C23">
      <w:pPr>
        <w:rPr>
          <w:rFonts w:ascii="Arial" w:hAnsi="Arial" w:cs="Arial"/>
          <w:b/>
          <w:bCs/>
          <w:sz w:val="21"/>
          <w:szCs w:val="21"/>
        </w:rPr>
      </w:pPr>
    </w:p>
    <w:p w14:paraId="46163CE9" w14:textId="77777777" w:rsidR="00FE3C23" w:rsidRDefault="00FE3C23" w:rsidP="00FE3C23">
      <w:pPr>
        <w:rPr>
          <w:rFonts w:ascii="Arial" w:hAnsi="Arial" w:cs="Arial"/>
          <w:b/>
          <w:bCs/>
          <w:sz w:val="21"/>
          <w:szCs w:val="21"/>
        </w:rPr>
      </w:pPr>
    </w:p>
    <w:p w14:paraId="5E2B967A" w14:textId="77777777" w:rsidR="00FE3C23" w:rsidRDefault="00FE3C23" w:rsidP="00FE3C23">
      <w:pPr>
        <w:rPr>
          <w:rFonts w:ascii="Arial" w:hAnsi="Arial" w:cs="Arial"/>
          <w:b/>
          <w:bCs/>
          <w:sz w:val="21"/>
          <w:szCs w:val="21"/>
        </w:rPr>
      </w:pPr>
    </w:p>
    <w:p w14:paraId="4938AC5F" w14:textId="77777777" w:rsidR="00FE3C23" w:rsidRDefault="00FE3C23" w:rsidP="00FE3C23">
      <w:pPr>
        <w:rPr>
          <w:rFonts w:ascii="Arial" w:hAnsi="Arial" w:cs="Arial"/>
          <w:b/>
          <w:bCs/>
          <w:sz w:val="21"/>
          <w:szCs w:val="21"/>
        </w:rPr>
      </w:pPr>
    </w:p>
    <w:p w14:paraId="1E39A17D" w14:textId="77777777" w:rsidR="00FE3C23" w:rsidRPr="00DB4C53" w:rsidRDefault="00FE3C23" w:rsidP="00FE3C23">
      <w:pPr>
        <w:rPr>
          <w:rFonts w:ascii="Arial" w:hAnsi="Arial" w:cs="Arial"/>
          <w:b/>
          <w:bCs/>
          <w:sz w:val="21"/>
          <w:szCs w:val="21"/>
        </w:rPr>
      </w:pPr>
    </w:p>
    <w:p w14:paraId="1E6B991B" w14:textId="77777777" w:rsidR="00A52150" w:rsidRDefault="00A52150"/>
    <w:sectPr w:rsidR="00A52150" w:rsidSect="0089415D">
      <w:footerReference w:type="default" r:id="rId13"/>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6A0E" w14:textId="77777777" w:rsidR="0089415D" w:rsidRDefault="0089415D" w:rsidP="00FE3C23">
      <w:pPr>
        <w:spacing w:after="0" w:line="240" w:lineRule="auto"/>
      </w:pPr>
      <w:r>
        <w:separator/>
      </w:r>
    </w:p>
  </w:endnote>
  <w:endnote w:type="continuationSeparator" w:id="0">
    <w:p w14:paraId="59F8E77E" w14:textId="77777777" w:rsidR="0089415D" w:rsidRDefault="0089415D" w:rsidP="00FE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8F6" w14:textId="796A763D" w:rsidR="00FE3C23" w:rsidRDefault="00FE3C23">
    <w:pPr>
      <w:pStyle w:val="Voettekst"/>
    </w:pPr>
    <w:r>
      <w:t>Crisisregeling VV Groningen 2022</w:t>
    </w:r>
    <w:r w:rsidR="00377E7C">
      <w:t xml:space="preserve"> en 2023</w:t>
    </w:r>
  </w:p>
  <w:p w14:paraId="0446FE2C" w14:textId="77777777" w:rsidR="00377E7C" w:rsidRDefault="00377E7C" w:rsidP="00377E7C">
    <w:pPr>
      <w:pStyle w:val="Voettekst"/>
      <w:ind w:left="0" w:firstLine="0"/>
    </w:pPr>
  </w:p>
  <w:p w14:paraId="6FA65889" w14:textId="77777777" w:rsidR="00FE3C23" w:rsidRDefault="00FE3C2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310843"/>
      <w:docPartObj>
        <w:docPartGallery w:val="Page Numbers (Bottom of Page)"/>
        <w:docPartUnique/>
      </w:docPartObj>
    </w:sdtPr>
    <w:sdtEndPr/>
    <w:sdtContent>
      <w:p w14:paraId="0ECF9E4C" w14:textId="77777777" w:rsidR="0089415D" w:rsidRDefault="000324E6">
        <w:pPr>
          <w:pStyle w:val="Voettekst"/>
          <w:jc w:val="right"/>
        </w:pPr>
        <w:r>
          <w:fldChar w:fldCharType="begin"/>
        </w:r>
        <w:r>
          <w:instrText>PAGE   \* MERGEFORMAT</w:instrText>
        </w:r>
        <w:r>
          <w:fldChar w:fldCharType="separate"/>
        </w:r>
        <w:r>
          <w:rPr>
            <w:noProof/>
          </w:rPr>
          <w:t>13</w:t>
        </w:r>
        <w:r>
          <w:fldChar w:fldCharType="end"/>
        </w:r>
      </w:p>
    </w:sdtContent>
  </w:sdt>
  <w:p w14:paraId="4DF87D76" w14:textId="77777777" w:rsidR="0089415D" w:rsidRDefault="008941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5573" w14:textId="77777777" w:rsidR="0089415D" w:rsidRDefault="0089415D" w:rsidP="00FE3C23">
      <w:pPr>
        <w:spacing w:after="0" w:line="240" w:lineRule="auto"/>
      </w:pPr>
      <w:r>
        <w:separator/>
      </w:r>
    </w:p>
  </w:footnote>
  <w:footnote w:type="continuationSeparator" w:id="0">
    <w:p w14:paraId="34267EC1" w14:textId="77777777" w:rsidR="0089415D" w:rsidRDefault="0089415D" w:rsidP="00FE3C23">
      <w:pPr>
        <w:spacing w:after="0" w:line="240" w:lineRule="auto"/>
      </w:pPr>
      <w:r>
        <w:continuationSeparator/>
      </w:r>
    </w:p>
  </w:footnote>
  <w:footnote w:id="1">
    <w:p w14:paraId="75A72271" w14:textId="77777777" w:rsidR="00FE3C23" w:rsidRDefault="00FE3C23" w:rsidP="00FE3C23">
      <w:pPr>
        <w:pStyle w:val="Voetnoottekst"/>
      </w:pPr>
      <w:r>
        <w:rPr>
          <w:rStyle w:val="Voetnootmarkering"/>
        </w:rPr>
        <w:footnoteRef/>
      </w:r>
      <w:r>
        <w:t xml:space="preserve"> Aanvrager: huisarts eventueel in verlengde arm constructie (Poh oid) met als HA als eigenaar</w:t>
      </w:r>
    </w:p>
  </w:footnote>
  <w:footnote w:id="2">
    <w:p w14:paraId="170A3F4E" w14:textId="77777777" w:rsidR="00FE3C23" w:rsidRDefault="00FE3C23" w:rsidP="00FE3C23">
      <w:pPr>
        <w:pStyle w:val="Voetnoottekst"/>
      </w:pPr>
      <w:r>
        <w:rPr>
          <w:rStyle w:val="Voetnootmarkering"/>
        </w:rPr>
        <w:footnoteRef/>
      </w:r>
      <w:r>
        <w:t xml:space="preserve"> Er kan gebeld worden met de afdeling </w:t>
      </w:r>
      <w:r>
        <w:t xml:space="preserve">zorgadvies van 08:30 tot 17:00 uur op telefoonnummer 0882224242. </w:t>
      </w:r>
    </w:p>
  </w:footnote>
  <w:footnote w:id="3">
    <w:p w14:paraId="7F2B4503" w14:textId="77777777" w:rsidR="00FE3C23" w:rsidRDefault="00FE3C23" w:rsidP="00FE3C23">
      <w:pPr>
        <w:pStyle w:val="Voetnoottekst"/>
      </w:pPr>
      <w:r>
        <w:rPr>
          <w:rStyle w:val="Voetnootmarkering"/>
        </w:rPr>
        <w:footnoteRef/>
      </w:r>
      <w:r>
        <w:t xml:space="preserve"> Kantoortijden zijn tussen 8:30 en 17.00h </w:t>
      </w:r>
    </w:p>
  </w:footnote>
  <w:footnote w:id="4">
    <w:p w14:paraId="3A036E57" w14:textId="77777777" w:rsidR="00FE3C23" w:rsidRDefault="00FE3C23" w:rsidP="00FE3C23">
      <w:pPr>
        <w:pStyle w:val="Voetnoottekst"/>
      </w:pPr>
      <w:r>
        <w:rPr>
          <w:rStyle w:val="Voetnootmarkering"/>
        </w:rPr>
        <w:footnoteRef/>
      </w:r>
      <w:r>
        <w:t xml:space="preserve"> Vanaf 16.00h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030"/>
    <w:multiLevelType w:val="hybridMultilevel"/>
    <w:tmpl w:val="9A2E4F66"/>
    <w:lvl w:ilvl="0" w:tplc="030AD304">
      <w:start w:val="1"/>
      <w:numFmt w:val="bullet"/>
      <w:lvlText w:val=""/>
      <w:lvlJc w:val="left"/>
      <w:pPr>
        <w:ind w:left="360" w:hanging="360"/>
      </w:pPr>
      <w:rPr>
        <w:rFonts w:ascii="Symbol" w:hAnsi="Symbol" w:hint="default"/>
      </w:rPr>
    </w:lvl>
    <w:lvl w:ilvl="1" w:tplc="04130001">
      <w:start w:val="1"/>
      <w:numFmt w:val="bullet"/>
      <w:lvlText w:val=""/>
      <w:lvlJc w:val="left"/>
      <w:pPr>
        <w:ind w:left="1430" w:hanging="710"/>
      </w:pPr>
      <w:rPr>
        <w:rFonts w:ascii="Symbol" w:hAnsi="Symbol" w:hint="default"/>
      </w:rPr>
    </w:lvl>
    <w:lvl w:ilvl="2" w:tplc="0413000F">
      <w:start w:val="1"/>
      <w:numFmt w:val="decimal"/>
      <w:lvlText w:val="%3."/>
      <w:lvlJc w:val="left"/>
      <w:pPr>
        <w:ind w:left="2145" w:hanging="705"/>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E461A5"/>
    <w:multiLevelType w:val="hybridMultilevel"/>
    <w:tmpl w:val="D1DEA7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06063E"/>
    <w:multiLevelType w:val="hybridMultilevel"/>
    <w:tmpl w:val="5510A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3B1A9D"/>
    <w:multiLevelType w:val="hybridMultilevel"/>
    <w:tmpl w:val="C5643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2F0EBA"/>
    <w:multiLevelType w:val="hybridMultilevel"/>
    <w:tmpl w:val="4ACE1C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942877"/>
    <w:multiLevelType w:val="hybridMultilevel"/>
    <w:tmpl w:val="9318687C"/>
    <w:lvl w:ilvl="0" w:tplc="030AD304">
      <w:start w:val="1"/>
      <w:numFmt w:val="bullet"/>
      <w:lvlText w:val=""/>
      <w:lvlJc w:val="left"/>
      <w:pPr>
        <w:ind w:left="360" w:hanging="360"/>
      </w:pPr>
      <w:rPr>
        <w:rFonts w:ascii="Symbol" w:hAnsi="Symbol" w:hint="default"/>
      </w:rPr>
    </w:lvl>
    <w:lvl w:ilvl="1" w:tplc="04130001">
      <w:start w:val="1"/>
      <w:numFmt w:val="bullet"/>
      <w:lvlText w:val=""/>
      <w:lvlJc w:val="left"/>
      <w:pPr>
        <w:ind w:left="1430" w:hanging="710"/>
      </w:pPr>
      <w:rPr>
        <w:rFonts w:ascii="Symbol" w:hAnsi="Symbol" w:hint="default"/>
      </w:rPr>
    </w:lvl>
    <w:lvl w:ilvl="2" w:tplc="C79073B4">
      <w:start w:val="1"/>
      <w:numFmt w:val="bullet"/>
      <w:lvlText w:val="•"/>
      <w:lvlJc w:val="left"/>
      <w:pPr>
        <w:ind w:left="2145" w:hanging="705"/>
      </w:pPr>
      <w:rPr>
        <w:rFonts w:ascii="Arial" w:eastAsia="Calibri" w:hAnsi="Arial" w:cs="Aria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B33C91"/>
    <w:multiLevelType w:val="hybridMultilevel"/>
    <w:tmpl w:val="AC604C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AA0A6F"/>
    <w:multiLevelType w:val="hybridMultilevel"/>
    <w:tmpl w:val="FDE00B94"/>
    <w:lvl w:ilvl="0" w:tplc="906642CC">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824D9B"/>
    <w:multiLevelType w:val="hybridMultilevel"/>
    <w:tmpl w:val="A48297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28FD3F04"/>
    <w:multiLevelType w:val="hybridMultilevel"/>
    <w:tmpl w:val="58E4B24A"/>
    <w:lvl w:ilvl="0" w:tplc="DC46177C">
      <w:start w:val="1"/>
      <w:numFmt w:val="bullet"/>
      <w:lvlText w:val="-"/>
      <w:lvlJc w:val="left"/>
      <w:pPr>
        <w:ind w:left="1068" w:hanging="360"/>
      </w:pPr>
      <w:rPr>
        <w:rFonts w:ascii="Arial" w:eastAsia="SimSu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C783DB5"/>
    <w:multiLevelType w:val="hybridMultilevel"/>
    <w:tmpl w:val="DF6CC728"/>
    <w:lvl w:ilvl="0" w:tplc="04130017">
      <w:start w:val="1"/>
      <w:numFmt w:val="lowerLetter"/>
      <w:lvlText w:val="%1)"/>
      <w:lvlJc w:val="left"/>
      <w:pPr>
        <w:ind w:left="720" w:hanging="360"/>
      </w:pPr>
    </w:lvl>
    <w:lvl w:ilvl="1" w:tplc="EF32E33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9100EC"/>
    <w:multiLevelType w:val="hybridMultilevel"/>
    <w:tmpl w:val="1E5275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3E43EF"/>
    <w:multiLevelType w:val="hybridMultilevel"/>
    <w:tmpl w:val="D1007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9F680F"/>
    <w:multiLevelType w:val="hybridMultilevel"/>
    <w:tmpl w:val="A44471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556093"/>
    <w:multiLevelType w:val="hybridMultilevel"/>
    <w:tmpl w:val="6BAE7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C24061"/>
    <w:multiLevelType w:val="hybridMultilevel"/>
    <w:tmpl w:val="F1AE4102"/>
    <w:lvl w:ilvl="0" w:tplc="1660C2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FD0478"/>
    <w:multiLevelType w:val="hybridMultilevel"/>
    <w:tmpl w:val="EB90B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613B5A"/>
    <w:multiLevelType w:val="multilevel"/>
    <w:tmpl w:val="59B63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C611C7"/>
    <w:multiLevelType w:val="hybridMultilevel"/>
    <w:tmpl w:val="AE4E5E30"/>
    <w:lvl w:ilvl="0" w:tplc="1660C2E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4AB6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56FF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44A3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3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7AF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F2E8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74E9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D48D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3F269C"/>
    <w:multiLevelType w:val="hybridMultilevel"/>
    <w:tmpl w:val="7474E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E75DE8"/>
    <w:multiLevelType w:val="hybridMultilevel"/>
    <w:tmpl w:val="BD82C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BD6E06"/>
    <w:multiLevelType w:val="hybridMultilevel"/>
    <w:tmpl w:val="6D6C5CCA"/>
    <w:lvl w:ilvl="0" w:tplc="030AD304">
      <w:start w:val="1"/>
      <w:numFmt w:val="bullet"/>
      <w:lvlText w:val=""/>
      <w:lvlJc w:val="left"/>
      <w:pPr>
        <w:ind w:left="360" w:hanging="360"/>
      </w:pPr>
      <w:rPr>
        <w:rFonts w:ascii="Symbol" w:hAnsi="Symbol" w:hint="default"/>
      </w:rPr>
    </w:lvl>
    <w:lvl w:ilvl="1" w:tplc="04130001">
      <w:start w:val="1"/>
      <w:numFmt w:val="bullet"/>
      <w:lvlText w:val=""/>
      <w:lvlJc w:val="left"/>
      <w:pPr>
        <w:ind w:left="1430" w:hanging="71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D63F5A"/>
    <w:multiLevelType w:val="hybridMultilevel"/>
    <w:tmpl w:val="4C92D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E832B00"/>
    <w:multiLevelType w:val="hybridMultilevel"/>
    <w:tmpl w:val="91A00A8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16cid:durableId="560600997">
    <w:abstractNumId w:val="18"/>
  </w:num>
  <w:num w:numId="2" w16cid:durableId="1898007283">
    <w:abstractNumId w:val="6"/>
  </w:num>
  <w:num w:numId="3" w16cid:durableId="889220398">
    <w:abstractNumId w:val="10"/>
  </w:num>
  <w:num w:numId="4" w16cid:durableId="1180702017">
    <w:abstractNumId w:val="9"/>
  </w:num>
  <w:num w:numId="5" w16cid:durableId="1378551622">
    <w:abstractNumId w:val="5"/>
  </w:num>
  <w:num w:numId="6" w16cid:durableId="1098527453">
    <w:abstractNumId w:val="21"/>
  </w:num>
  <w:num w:numId="7" w16cid:durableId="67309622">
    <w:abstractNumId w:val="23"/>
  </w:num>
  <w:num w:numId="8" w16cid:durableId="2104908945">
    <w:abstractNumId w:val="14"/>
  </w:num>
  <w:num w:numId="9" w16cid:durableId="1458833875">
    <w:abstractNumId w:val="0"/>
  </w:num>
  <w:num w:numId="10" w16cid:durableId="87970646">
    <w:abstractNumId w:val="4"/>
  </w:num>
  <w:num w:numId="11" w16cid:durableId="821501969">
    <w:abstractNumId w:val="16"/>
  </w:num>
  <w:num w:numId="12" w16cid:durableId="1286813671">
    <w:abstractNumId w:val="8"/>
  </w:num>
  <w:num w:numId="13" w16cid:durableId="353119008">
    <w:abstractNumId w:val="12"/>
  </w:num>
  <w:num w:numId="14" w16cid:durableId="302152029">
    <w:abstractNumId w:val="22"/>
  </w:num>
  <w:num w:numId="15" w16cid:durableId="1940797480">
    <w:abstractNumId w:val="1"/>
  </w:num>
  <w:num w:numId="16" w16cid:durableId="104927375">
    <w:abstractNumId w:val="13"/>
  </w:num>
  <w:num w:numId="17" w16cid:durableId="1568758430">
    <w:abstractNumId w:val="11"/>
  </w:num>
  <w:num w:numId="18" w16cid:durableId="1519390742">
    <w:abstractNumId w:val="17"/>
  </w:num>
  <w:num w:numId="19" w16cid:durableId="962462938">
    <w:abstractNumId w:val="7"/>
  </w:num>
  <w:num w:numId="20" w16cid:durableId="1771506445">
    <w:abstractNumId w:val="19"/>
  </w:num>
  <w:num w:numId="21" w16cid:durableId="439838900">
    <w:abstractNumId w:val="2"/>
  </w:num>
  <w:num w:numId="22" w16cid:durableId="164177386">
    <w:abstractNumId w:val="3"/>
  </w:num>
  <w:num w:numId="23" w16cid:durableId="1315912247">
    <w:abstractNumId w:val="15"/>
  </w:num>
  <w:num w:numId="24" w16cid:durableId="12431011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23"/>
    <w:rsid w:val="0000493E"/>
    <w:rsid w:val="000118C0"/>
    <w:rsid w:val="000146B7"/>
    <w:rsid w:val="000172BF"/>
    <w:rsid w:val="00020520"/>
    <w:rsid w:val="00024007"/>
    <w:rsid w:val="00025DA1"/>
    <w:rsid w:val="000324E6"/>
    <w:rsid w:val="000337B9"/>
    <w:rsid w:val="00035694"/>
    <w:rsid w:val="00035BBC"/>
    <w:rsid w:val="00041731"/>
    <w:rsid w:val="0004221A"/>
    <w:rsid w:val="00042FFC"/>
    <w:rsid w:val="00045FD5"/>
    <w:rsid w:val="000561B5"/>
    <w:rsid w:val="000561C0"/>
    <w:rsid w:val="0005732B"/>
    <w:rsid w:val="000623E6"/>
    <w:rsid w:val="000647DF"/>
    <w:rsid w:val="0006555D"/>
    <w:rsid w:val="00066DE4"/>
    <w:rsid w:val="0007071F"/>
    <w:rsid w:val="00070D04"/>
    <w:rsid w:val="00074F02"/>
    <w:rsid w:val="00077A2D"/>
    <w:rsid w:val="00080336"/>
    <w:rsid w:val="000805B1"/>
    <w:rsid w:val="00080867"/>
    <w:rsid w:val="00081CFB"/>
    <w:rsid w:val="000838C3"/>
    <w:rsid w:val="000862F5"/>
    <w:rsid w:val="00091D19"/>
    <w:rsid w:val="000940C1"/>
    <w:rsid w:val="000A0F09"/>
    <w:rsid w:val="000B4B9C"/>
    <w:rsid w:val="000B4EDA"/>
    <w:rsid w:val="000C0F58"/>
    <w:rsid w:val="000C1BA9"/>
    <w:rsid w:val="000C24CC"/>
    <w:rsid w:val="000C26FD"/>
    <w:rsid w:val="000C2867"/>
    <w:rsid w:val="000D0330"/>
    <w:rsid w:val="000D78A2"/>
    <w:rsid w:val="000E3C87"/>
    <w:rsid w:val="000E5C00"/>
    <w:rsid w:val="000E6857"/>
    <w:rsid w:val="000F7AB6"/>
    <w:rsid w:val="00104676"/>
    <w:rsid w:val="001115DF"/>
    <w:rsid w:val="0011315F"/>
    <w:rsid w:val="001133E0"/>
    <w:rsid w:val="0011379C"/>
    <w:rsid w:val="0011613D"/>
    <w:rsid w:val="00117CC0"/>
    <w:rsid w:val="00121E76"/>
    <w:rsid w:val="00123904"/>
    <w:rsid w:val="00132802"/>
    <w:rsid w:val="00134112"/>
    <w:rsid w:val="00140361"/>
    <w:rsid w:val="00142683"/>
    <w:rsid w:val="001433BA"/>
    <w:rsid w:val="001448D4"/>
    <w:rsid w:val="00145571"/>
    <w:rsid w:val="0015702B"/>
    <w:rsid w:val="00171371"/>
    <w:rsid w:val="00182551"/>
    <w:rsid w:val="00184227"/>
    <w:rsid w:val="001923D7"/>
    <w:rsid w:val="00192B03"/>
    <w:rsid w:val="00194C9F"/>
    <w:rsid w:val="001A5256"/>
    <w:rsid w:val="001A56B3"/>
    <w:rsid w:val="001A5859"/>
    <w:rsid w:val="001B379B"/>
    <w:rsid w:val="001B3993"/>
    <w:rsid w:val="001B4192"/>
    <w:rsid w:val="001B72AA"/>
    <w:rsid w:val="001C593B"/>
    <w:rsid w:val="001C7BAA"/>
    <w:rsid w:val="001D0D19"/>
    <w:rsid w:val="001D12F9"/>
    <w:rsid w:val="001D350A"/>
    <w:rsid w:val="001D59ED"/>
    <w:rsid w:val="001D78CB"/>
    <w:rsid w:val="001E0130"/>
    <w:rsid w:val="001E036F"/>
    <w:rsid w:val="001E0A47"/>
    <w:rsid w:val="001F3969"/>
    <w:rsid w:val="001F3AA3"/>
    <w:rsid w:val="001F4CDE"/>
    <w:rsid w:val="001F5BDE"/>
    <w:rsid w:val="001F5DD4"/>
    <w:rsid w:val="00202328"/>
    <w:rsid w:val="00203A31"/>
    <w:rsid w:val="002041B3"/>
    <w:rsid w:val="00212D69"/>
    <w:rsid w:val="002216C6"/>
    <w:rsid w:val="002279E5"/>
    <w:rsid w:val="00237D9D"/>
    <w:rsid w:val="002407F6"/>
    <w:rsid w:val="0024251F"/>
    <w:rsid w:val="002431BD"/>
    <w:rsid w:val="00246E5A"/>
    <w:rsid w:val="0024762F"/>
    <w:rsid w:val="00251648"/>
    <w:rsid w:val="002530D9"/>
    <w:rsid w:val="00255708"/>
    <w:rsid w:val="00255BEA"/>
    <w:rsid w:val="00263A40"/>
    <w:rsid w:val="002655AF"/>
    <w:rsid w:val="00271302"/>
    <w:rsid w:val="00272A6B"/>
    <w:rsid w:val="0027427B"/>
    <w:rsid w:val="00287464"/>
    <w:rsid w:val="00291DCE"/>
    <w:rsid w:val="00292DB6"/>
    <w:rsid w:val="00295DFB"/>
    <w:rsid w:val="0029779F"/>
    <w:rsid w:val="002A103E"/>
    <w:rsid w:val="002A59A8"/>
    <w:rsid w:val="002A7C8E"/>
    <w:rsid w:val="002C4375"/>
    <w:rsid w:val="002C456C"/>
    <w:rsid w:val="002C4F30"/>
    <w:rsid w:val="002C4FCE"/>
    <w:rsid w:val="002C674D"/>
    <w:rsid w:val="002C6D38"/>
    <w:rsid w:val="002C7195"/>
    <w:rsid w:val="002D2208"/>
    <w:rsid w:val="002D3CA3"/>
    <w:rsid w:val="002D4E7F"/>
    <w:rsid w:val="002D6FDB"/>
    <w:rsid w:val="002E0BDB"/>
    <w:rsid w:val="002E12CD"/>
    <w:rsid w:val="002E29D9"/>
    <w:rsid w:val="002E2E67"/>
    <w:rsid w:val="002F5A90"/>
    <w:rsid w:val="002F62D6"/>
    <w:rsid w:val="0030369B"/>
    <w:rsid w:val="00304212"/>
    <w:rsid w:val="00304F29"/>
    <w:rsid w:val="00307174"/>
    <w:rsid w:val="00307F1C"/>
    <w:rsid w:val="0031315B"/>
    <w:rsid w:val="00315A36"/>
    <w:rsid w:val="003232D4"/>
    <w:rsid w:val="00325518"/>
    <w:rsid w:val="003270A4"/>
    <w:rsid w:val="00327780"/>
    <w:rsid w:val="00334FC5"/>
    <w:rsid w:val="00337220"/>
    <w:rsid w:val="00342EDA"/>
    <w:rsid w:val="003456DE"/>
    <w:rsid w:val="00345D20"/>
    <w:rsid w:val="0035163A"/>
    <w:rsid w:val="00351BED"/>
    <w:rsid w:val="003564A0"/>
    <w:rsid w:val="0035713B"/>
    <w:rsid w:val="00360711"/>
    <w:rsid w:val="00365BFB"/>
    <w:rsid w:val="00365E92"/>
    <w:rsid w:val="00373DAB"/>
    <w:rsid w:val="00374945"/>
    <w:rsid w:val="00377E7C"/>
    <w:rsid w:val="003819BD"/>
    <w:rsid w:val="003A0A05"/>
    <w:rsid w:val="003A40F9"/>
    <w:rsid w:val="003A6A0B"/>
    <w:rsid w:val="003B4ADF"/>
    <w:rsid w:val="003D00F5"/>
    <w:rsid w:val="003D5545"/>
    <w:rsid w:val="003E3BAD"/>
    <w:rsid w:val="003F4576"/>
    <w:rsid w:val="003F6EF3"/>
    <w:rsid w:val="003F7EDC"/>
    <w:rsid w:val="00400858"/>
    <w:rsid w:val="004159C9"/>
    <w:rsid w:val="00417234"/>
    <w:rsid w:val="00421283"/>
    <w:rsid w:val="00430864"/>
    <w:rsid w:val="00436E95"/>
    <w:rsid w:val="00444189"/>
    <w:rsid w:val="004469BA"/>
    <w:rsid w:val="00453ABB"/>
    <w:rsid w:val="00454DA0"/>
    <w:rsid w:val="0045731F"/>
    <w:rsid w:val="004600F9"/>
    <w:rsid w:val="00465C32"/>
    <w:rsid w:val="00467C63"/>
    <w:rsid w:val="004703F8"/>
    <w:rsid w:val="004711DA"/>
    <w:rsid w:val="00472B70"/>
    <w:rsid w:val="004759AB"/>
    <w:rsid w:val="004770F2"/>
    <w:rsid w:val="00480DA2"/>
    <w:rsid w:val="00482B4C"/>
    <w:rsid w:val="00482B6A"/>
    <w:rsid w:val="0048370A"/>
    <w:rsid w:val="00485487"/>
    <w:rsid w:val="0048770C"/>
    <w:rsid w:val="00493491"/>
    <w:rsid w:val="004A5924"/>
    <w:rsid w:val="004A7B19"/>
    <w:rsid w:val="004B1B64"/>
    <w:rsid w:val="004B7CFE"/>
    <w:rsid w:val="004C3E13"/>
    <w:rsid w:val="004C55C9"/>
    <w:rsid w:val="004C687D"/>
    <w:rsid w:val="004D5B1E"/>
    <w:rsid w:val="004D5E49"/>
    <w:rsid w:val="004E7A43"/>
    <w:rsid w:val="004F0917"/>
    <w:rsid w:val="004F2777"/>
    <w:rsid w:val="004F54B9"/>
    <w:rsid w:val="005013B9"/>
    <w:rsid w:val="00506D26"/>
    <w:rsid w:val="00512D6B"/>
    <w:rsid w:val="0051729F"/>
    <w:rsid w:val="0052123E"/>
    <w:rsid w:val="005223ED"/>
    <w:rsid w:val="005233C0"/>
    <w:rsid w:val="0052498B"/>
    <w:rsid w:val="00526259"/>
    <w:rsid w:val="00526AC9"/>
    <w:rsid w:val="005309FF"/>
    <w:rsid w:val="00530A8B"/>
    <w:rsid w:val="00532A08"/>
    <w:rsid w:val="00534B84"/>
    <w:rsid w:val="005378E1"/>
    <w:rsid w:val="0054097A"/>
    <w:rsid w:val="00540BDB"/>
    <w:rsid w:val="00543AC1"/>
    <w:rsid w:val="0054553E"/>
    <w:rsid w:val="0054743F"/>
    <w:rsid w:val="00555F5E"/>
    <w:rsid w:val="005566B4"/>
    <w:rsid w:val="005606B3"/>
    <w:rsid w:val="005629BF"/>
    <w:rsid w:val="00567A91"/>
    <w:rsid w:val="005727BE"/>
    <w:rsid w:val="005730D8"/>
    <w:rsid w:val="00577A0E"/>
    <w:rsid w:val="00581028"/>
    <w:rsid w:val="00581422"/>
    <w:rsid w:val="00581BDB"/>
    <w:rsid w:val="005875B5"/>
    <w:rsid w:val="00590528"/>
    <w:rsid w:val="00590FEE"/>
    <w:rsid w:val="005926A8"/>
    <w:rsid w:val="00593A54"/>
    <w:rsid w:val="005950D9"/>
    <w:rsid w:val="005A2730"/>
    <w:rsid w:val="005A3FC1"/>
    <w:rsid w:val="005A7598"/>
    <w:rsid w:val="005B0E2D"/>
    <w:rsid w:val="005B1252"/>
    <w:rsid w:val="005B1CEC"/>
    <w:rsid w:val="005B7FD3"/>
    <w:rsid w:val="005C0EF3"/>
    <w:rsid w:val="005C3621"/>
    <w:rsid w:val="005D4236"/>
    <w:rsid w:val="005D4E83"/>
    <w:rsid w:val="005E0710"/>
    <w:rsid w:val="005E3D1A"/>
    <w:rsid w:val="005E4C6D"/>
    <w:rsid w:val="005F2F05"/>
    <w:rsid w:val="005F7682"/>
    <w:rsid w:val="0060267B"/>
    <w:rsid w:val="0061061A"/>
    <w:rsid w:val="00611B3F"/>
    <w:rsid w:val="0061789F"/>
    <w:rsid w:val="00620E13"/>
    <w:rsid w:val="00624A14"/>
    <w:rsid w:val="00626595"/>
    <w:rsid w:val="0063080C"/>
    <w:rsid w:val="00633ACF"/>
    <w:rsid w:val="00634C41"/>
    <w:rsid w:val="0063524D"/>
    <w:rsid w:val="00643260"/>
    <w:rsid w:val="00643558"/>
    <w:rsid w:val="006476FD"/>
    <w:rsid w:val="00650BE7"/>
    <w:rsid w:val="00663CF2"/>
    <w:rsid w:val="0067033D"/>
    <w:rsid w:val="00670447"/>
    <w:rsid w:val="00670F75"/>
    <w:rsid w:val="006724D4"/>
    <w:rsid w:val="0067506E"/>
    <w:rsid w:val="00675A48"/>
    <w:rsid w:val="006771D8"/>
    <w:rsid w:val="006840D7"/>
    <w:rsid w:val="00685689"/>
    <w:rsid w:val="006870E3"/>
    <w:rsid w:val="006911D4"/>
    <w:rsid w:val="006918CA"/>
    <w:rsid w:val="00691B8B"/>
    <w:rsid w:val="006A68E1"/>
    <w:rsid w:val="006B1D76"/>
    <w:rsid w:val="006B7013"/>
    <w:rsid w:val="006C1632"/>
    <w:rsid w:val="006C2A98"/>
    <w:rsid w:val="006C668A"/>
    <w:rsid w:val="006C6828"/>
    <w:rsid w:val="006C7598"/>
    <w:rsid w:val="006C7C2C"/>
    <w:rsid w:val="006D6925"/>
    <w:rsid w:val="006D7260"/>
    <w:rsid w:val="006E5812"/>
    <w:rsid w:val="006F17EC"/>
    <w:rsid w:val="006F1C21"/>
    <w:rsid w:val="006F415D"/>
    <w:rsid w:val="006F580A"/>
    <w:rsid w:val="006F6AAC"/>
    <w:rsid w:val="006F79CF"/>
    <w:rsid w:val="006F7F0C"/>
    <w:rsid w:val="0070388B"/>
    <w:rsid w:val="00705026"/>
    <w:rsid w:val="00706BCF"/>
    <w:rsid w:val="007119B5"/>
    <w:rsid w:val="0071471B"/>
    <w:rsid w:val="00723F55"/>
    <w:rsid w:val="00725460"/>
    <w:rsid w:val="007272D0"/>
    <w:rsid w:val="00732399"/>
    <w:rsid w:val="00733BEE"/>
    <w:rsid w:val="0073500A"/>
    <w:rsid w:val="00740863"/>
    <w:rsid w:val="007430DC"/>
    <w:rsid w:val="00746535"/>
    <w:rsid w:val="007474C2"/>
    <w:rsid w:val="0075012C"/>
    <w:rsid w:val="007517C1"/>
    <w:rsid w:val="007521D5"/>
    <w:rsid w:val="007523BC"/>
    <w:rsid w:val="00755458"/>
    <w:rsid w:val="0076116D"/>
    <w:rsid w:val="007622CC"/>
    <w:rsid w:val="00764B26"/>
    <w:rsid w:val="0076624B"/>
    <w:rsid w:val="007677ED"/>
    <w:rsid w:val="007755C0"/>
    <w:rsid w:val="00781782"/>
    <w:rsid w:val="00782A10"/>
    <w:rsid w:val="00785657"/>
    <w:rsid w:val="00790E23"/>
    <w:rsid w:val="0079167C"/>
    <w:rsid w:val="007A4F80"/>
    <w:rsid w:val="007B0130"/>
    <w:rsid w:val="007B36F1"/>
    <w:rsid w:val="007B730A"/>
    <w:rsid w:val="007C5477"/>
    <w:rsid w:val="007D0491"/>
    <w:rsid w:val="007F09BA"/>
    <w:rsid w:val="007F2547"/>
    <w:rsid w:val="007F2F1C"/>
    <w:rsid w:val="007F37C0"/>
    <w:rsid w:val="007F52EE"/>
    <w:rsid w:val="007F619B"/>
    <w:rsid w:val="008036FF"/>
    <w:rsid w:val="00812EF9"/>
    <w:rsid w:val="008144FB"/>
    <w:rsid w:val="008150B6"/>
    <w:rsid w:val="008172BC"/>
    <w:rsid w:val="00820FA3"/>
    <w:rsid w:val="00822B53"/>
    <w:rsid w:val="00823F50"/>
    <w:rsid w:val="00826360"/>
    <w:rsid w:val="00833963"/>
    <w:rsid w:val="00843A21"/>
    <w:rsid w:val="008449AC"/>
    <w:rsid w:val="00845D77"/>
    <w:rsid w:val="00847A6B"/>
    <w:rsid w:val="00856D02"/>
    <w:rsid w:val="00864416"/>
    <w:rsid w:val="008670A9"/>
    <w:rsid w:val="0087401D"/>
    <w:rsid w:val="0087423E"/>
    <w:rsid w:val="00874F06"/>
    <w:rsid w:val="0087601A"/>
    <w:rsid w:val="00882123"/>
    <w:rsid w:val="00883349"/>
    <w:rsid w:val="0088369C"/>
    <w:rsid w:val="00885BFB"/>
    <w:rsid w:val="008867F2"/>
    <w:rsid w:val="008911DF"/>
    <w:rsid w:val="00892C55"/>
    <w:rsid w:val="00893562"/>
    <w:rsid w:val="0089415D"/>
    <w:rsid w:val="008A14A4"/>
    <w:rsid w:val="008A39B2"/>
    <w:rsid w:val="008A3A8B"/>
    <w:rsid w:val="008B64A0"/>
    <w:rsid w:val="008B7052"/>
    <w:rsid w:val="008B7080"/>
    <w:rsid w:val="008C27E5"/>
    <w:rsid w:val="008D00D4"/>
    <w:rsid w:val="008E0836"/>
    <w:rsid w:val="008E0BCF"/>
    <w:rsid w:val="008E1042"/>
    <w:rsid w:val="008E599C"/>
    <w:rsid w:val="008E73D5"/>
    <w:rsid w:val="008F0AB9"/>
    <w:rsid w:val="008F185B"/>
    <w:rsid w:val="008F3291"/>
    <w:rsid w:val="008F6813"/>
    <w:rsid w:val="00900C52"/>
    <w:rsid w:val="00907DBB"/>
    <w:rsid w:val="00912566"/>
    <w:rsid w:val="009125D8"/>
    <w:rsid w:val="00913982"/>
    <w:rsid w:val="00917B77"/>
    <w:rsid w:val="009248E7"/>
    <w:rsid w:val="00926AB8"/>
    <w:rsid w:val="00926BE0"/>
    <w:rsid w:val="009319DF"/>
    <w:rsid w:val="009332B7"/>
    <w:rsid w:val="00937157"/>
    <w:rsid w:val="0094597B"/>
    <w:rsid w:val="00947546"/>
    <w:rsid w:val="00951E0C"/>
    <w:rsid w:val="00953562"/>
    <w:rsid w:val="009537CC"/>
    <w:rsid w:val="00973DE1"/>
    <w:rsid w:val="009804C6"/>
    <w:rsid w:val="009837A1"/>
    <w:rsid w:val="00983BC4"/>
    <w:rsid w:val="00990AEA"/>
    <w:rsid w:val="00993EA1"/>
    <w:rsid w:val="0099404F"/>
    <w:rsid w:val="009969DF"/>
    <w:rsid w:val="00997B0E"/>
    <w:rsid w:val="009A0E05"/>
    <w:rsid w:val="009A23C4"/>
    <w:rsid w:val="009A52A5"/>
    <w:rsid w:val="009A532B"/>
    <w:rsid w:val="009A7C4C"/>
    <w:rsid w:val="009B16D7"/>
    <w:rsid w:val="009B2F41"/>
    <w:rsid w:val="009B6AEF"/>
    <w:rsid w:val="009C0240"/>
    <w:rsid w:val="009C2E21"/>
    <w:rsid w:val="009C4660"/>
    <w:rsid w:val="009D3593"/>
    <w:rsid w:val="009D61F7"/>
    <w:rsid w:val="009D7A56"/>
    <w:rsid w:val="009E5DC5"/>
    <w:rsid w:val="009E7676"/>
    <w:rsid w:val="009F1D71"/>
    <w:rsid w:val="009F3077"/>
    <w:rsid w:val="009F3216"/>
    <w:rsid w:val="009F3D7C"/>
    <w:rsid w:val="00A009C3"/>
    <w:rsid w:val="00A01293"/>
    <w:rsid w:val="00A01715"/>
    <w:rsid w:val="00A026E5"/>
    <w:rsid w:val="00A05A0F"/>
    <w:rsid w:val="00A10C31"/>
    <w:rsid w:val="00A11F67"/>
    <w:rsid w:val="00A130F3"/>
    <w:rsid w:val="00A24ACE"/>
    <w:rsid w:val="00A26B7F"/>
    <w:rsid w:val="00A31DFC"/>
    <w:rsid w:val="00A320A9"/>
    <w:rsid w:val="00A345A5"/>
    <w:rsid w:val="00A4081D"/>
    <w:rsid w:val="00A41E3B"/>
    <w:rsid w:val="00A468AC"/>
    <w:rsid w:val="00A52150"/>
    <w:rsid w:val="00A576D6"/>
    <w:rsid w:val="00A61ACD"/>
    <w:rsid w:val="00A666BA"/>
    <w:rsid w:val="00A67415"/>
    <w:rsid w:val="00A73713"/>
    <w:rsid w:val="00A8461C"/>
    <w:rsid w:val="00A869CA"/>
    <w:rsid w:val="00A90308"/>
    <w:rsid w:val="00A914DB"/>
    <w:rsid w:val="00A921A8"/>
    <w:rsid w:val="00A96696"/>
    <w:rsid w:val="00A971C8"/>
    <w:rsid w:val="00A977A3"/>
    <w:rsid w:val="00A977AD"/>
    <w:rsid w:val="00AA1E2E"/>
    <w:rsid w:val="00AA21FD"/>
    <w:rsid w:val="00AA594C"/>
    <w:rsid w:val="00AA7C29"/>
    <w:rsid w:val="00AB5F4D"/>
    <w:rsid w:val="00AB6F44"/>
    <w:rsid w:val="00AB77D7"/>
    <w:rsid w:val="00AD0A29"/>
    <w:rsid w:val="00AD1887"/>
    <w:rsid w:val="00AD2752"/>
    <w:rsid w:val="00AE56A0"/>
    <w:rsid w:val="00AF1097"/>
    <w:rsid w:val="00AF1624"/>
    <w:rsid w:val="00AF1CB1"/>
    <w:rsid w:val="00AF348C"/>
    <w:rsid w:val="00B0229C"/>
    <w:rsid w:val="00B03AA9"/>
    <w:rsid w:val="00B138FB"/>
    <w:rsid w:val="00B1492C"/>
    <w:rsid w:val="00B22567"/>
    <w:rsid w:val="00B24B4B"/>
    <w:rsid w:val="00B26AD3"/>
    <w:rsid w:val="00B308E6"/>
    <w:rsid w:val="00B32B3C"/>
    <w:rsid w:val="00B40BB2"/>
    <w:rsid w:val="00B46958"/>
    <w:rsid w:val="00B62219"/>
    <w:rsid w:val="00B63B5F"/>
    <w:rsid w:val="00B64C2F"/>
    <w:rsid w:val="00B6630B"/>
    <w:rsid w:val="00B66BDD"/>
    <w:rsid w:val="00B741E2"/>
    <w:rsid w:val="00B80BCC"/>
    <w:rsid w:val="00B84462"/>
    <w:rsid w:val="00B85F01"/>
    <w:rsid w:val="00B86551"/>
    <w:rsid w:val="00B91B9A"/>
    <w:rsid w:val="00B93EF2"/>
    <w:rsid w:val="00B968D0"/>
    <w:rsid w:val="00B97F41"/>
    <w:rsid w:val="00BA1B05"/>
    <w:rsid w:val="00BA3BA2"/>
    <w:rsid w:val="00BA4D20"/>
    <w:rsid w:val="00BA7F8B"/>
    <w:rsid w:val="00BB0FF4"/>
    <w:rsid w:val="00BB1E02"/>
    <w:rsid w:val="00BB2FC6"/>
    <w:rsid w:val="00BB416D"/>
    <w:rsid w:val="00BB5962"/>
    <w:rsid w:val="00BB6324"/>
    <w:rsid w:val="00BB6AC4"/>
    <w:rsid w:val="00BC537B"/>
    <w:rsid w:val="00BC5B4F"/>
    <w:rsid w:val="00BC6E20"/>
    <w:rsid w:val="00BD0E8D"/>
    <w:rsid w:val="00BD5B9E"/>
    <w:rsid w:val="00BD7487"/>
    <w:rsid w:val="00BE2402"/>
    <w:rsid w:val="00BE34FD"/>
    <w:rsid w:val="00BE4277"/>
    <w:rsid w:val="00BE4CE4"/>
    <w:rsid w:val="00BF16B5"/>
    <w:rsid w:val="00BF4F2A"/>
    <w:rsid w:val="00C025B6"/>
    <w:rsid w:val="00C05A34"/>
    <w:rsid w:val="00C07AF6"/>
    <w:rsid w:val="00C07BF7"/>
    <w:rsid w:val="00C109A9"/>
    <w:rsid w:val="00C11D15"/>
    <w:rsid w:val="00C11E5D"/>
    <w:rsid w:val="00C13F65"/>
    <w:rsid w:val="00C15462"/>
    <w:rsid w:val="00C22918"/>
    <w:rsid w:val="00C22A39"/>
    <w:rsid w:val="00C2525C"/>
    <w:rsid w:val="00C27F02"/>
    <w:rsid w:val="00C30B3C"/>
    <w:rsid w:val="00C33E13"/>
    <w:rsid w:val="00C3591E"/>
    <w:rsid w:val="00C35C09"/>
    <w:rsid w:val="00C37E98"/>
    <w:rsid w:val="00C50498"/>
    <w:rsid w:val="00C523E7"/>
    <w:rsid w:val="00C556F6"/>
    <w:rsid w:val="00C627F3"/>
    <w:rsid w:val="00C642B7"/>
    <w:rsid w:val="00C6683E"/>
    <w:rsid w:val="00C6771B"/>
    <w:rsid w:val="00C73C71"/>
    <w:rsid w:val="00C75C34"/>
    <w:rsid w:val="00C76591"/>
    <w:rsid w:val="00C8065E"/>
    <w:rsid w:val="00C80668"/>
    <w:rsid w:val="00C85271"/>
    <w:rsid w:val="00C872AA"/>
    <w:rsid w:val="00C90650"/>
    <w:rsid w:val="00C90E00"/>
    <w:rsid w:val="00C94554"/>
    <w:rsid w:val="00C94625"/>
    <w:rsid w:val="00C94D49"/>
    <w:rsid w:val="00C94E2C"/>
    <w:rsid w:val="00C95008"/>
    <w:rsid w:val="00C96C5B"/>
    <w:rsid w:val="00CA18C9"/>
    <w:rsid w:val="00CA5DAD"/>
    <w:rsid w:val="00CB3CDC"/>
    <w:rsid w:val="00CB7847"/>
    <w:rsid w:val="00CC49D5"/>
    <w:rsid w:val="00CD3CC0"/>
    <w:rsid w:val="00CD5790"/>
    <w:rsid w:val="00CD5948"/>
    <w:rsid w:val="00CE0993"/>
    <w:rsid w:val="00CE167F"/>
    <w:rsid w:val="00CE29EF"/>
    <w:rsid w:val="00CE5468"/>
    <w:rsid w:val="00CE6BA0"/>
    <w:rsid w:val="00CF1EA9"/>
    <w:rsid w:val="00CF59DE"/>
    <w:rsid w:val="00CF7106"/>
    <w:rsid w:val="00D0310D"/>
    <w:rsid w:val="00D0597C"/>
    <w:rsid w:val="00D05AE1"/>
    <w:rsid w:val="00D06972"/>
    <w:rsid w:val="00D07D81"/>
    <w:rsid w:val="00D17A4E"/>
    <w:rsid w:val="00D20744"/>
    <w:rsid w:val="00D21998"/>
    <w:rsid w:val="00D22D60"/>
    <w:rsid w:val="00D258F4"/>
    <w:rsid w:val="00D33C23"/>
    <w:rsid w:val="00D346BD"/>
    <w:rsid w:val="00D36195"/>
    <w:rsid w:val="00D418DF"/>
    <w:rsid w:val="00D509BE"/>
    <w:rsid w:val="00D62369"/>
    <w:rsid w:val="00D80D2F"/>
    <w:rsid w:val="00D8325D"/>
    <w:rsid w:val="00D908F3"/>
    <w:rsid w:val="00DA049D"/>
    <w:rsid w:val="00DA22C9"/>
    <w:rsid w:val="00DA26DA"/>
    <w:rsid w:val="00DB45F0"/>
    <w:rsid w:val="00DB5EB5"/>
    <w:rsid w:val="00DB7AF6"/>
    <w:rsid w:val="00DC172C"/>
    <w:rsid w:val="00DC5671"/>
    <w:rsid w:val="00DC75F7"/>
    <w:rsid w:val="00DC7A81"/>
    <w:rsid w:val="00DD1856"/>
    <w:rsid w:val="00DD1EB0"/>
    <w:rsid w:val="00DE0863"/>
    <w:rsid w:val="00DE2A6D"/>
    <w:rsid w:val="00DE377D"/>
    <w:rsid w:val="00DE54EB"/>
    <w:rsid w:val="00DE6957"/>
    <w:rsid w:val="00DF1FC9"/>
    <w:rsid w:val="00DF54F6"/>
    <w:rsid w:val="00DF78AD"/>
    <w:rsid w:val="00E036B2"/>
    <w:rsid w:val="00E043C8"/>
    <w:rsid w:val="00E054A7"/>
    <w:rsid w:val="00E1039B"/>
    <w:rsid w:val="00E11A4D"/>
    <w:rsid w:val="00E11D3F"/>
    <w:rsid w:val="00E1268B"/>
    <w:rsid w:val="00E126FC"/>
    <w:rsid w:val="00E16478"/>
    <w:rsid w:val="00E25A3F"/>
    <w:rsid w:val="00E26F33"/>
    <w:rsid w:val="00E30F7B"/>
    <w:rsid w:val="00E336C3"/>
    <w:rsid w:val="00E338BC"/>
    <w:rsid w:val="00E3406F"/>
    <w:rsid w:val="00E41384"/>
    <w:rsid w:val="00E4565D"/>
    <w:rsid w:val="00E46AE0"/>
    <w:rsid w:val="00E47C8A"/>
    <w:rsid w:val="00E56F11"/>
    <w:rsid w:val="00E6147C"/>
    <w:rsid w:val="00E63AD2"/>
    <w:rsid w:val="00E63E27"/>
    <w:rsid w:val="00E66145"/>
    <w:rsid w:val="00E66A04"/>
    <w:rsid w:val="00E70DFC"/>
    <w:rsid w:val="00E714B9"/>
    <w:rsid w:val="00E73BC0"/>
    <w:rsid w:val="00E77874"/>
    <w:rsid w:val="00E77AAE"/>
    <w:rsid w:val="00E91598"/>
    <w:rsid w:val="00E93CA1"/>
    <w:rsid w:val="00E96F92"/>
    <w:rsid w:val="00E97131"/>
    <w:rsid w:val="00EA3557"/>
    <w:rsid w:val="00EA7AE5"/>
    <w:rsid w:val="00EC215F"/>
    <w:rsid w:val="00EC52DB"/>
    <w:rsid w:val="00ED069E"/>
    <w:rsid w:val="00ED4E7A"/>
    <w:rsid w:val="00EE1285"/>
    <w:rsid w:val="00EF0F9C"/>
    <w:rsid w:val="00EF1053"/>
    <w:rsid w:val="00EF361A"/>
    <w:rsid w:val="00EF61BA"/>
    <w:rsid w:val="00EF6442"/>
    <w:rsid w:val="00EF70BF"/>
    <w:rsid w:val="00F003D3"/>
    <w:rsid w:val="00F00958"/>
    <w:rsid w:val="00F01252"/>
    <w:rsid w:val="00F0253C"/>
    <w:rsid w:val="00F051B3"/>
    <w:rsid w:val="00F05291"/>
    <w:rsid w:val="00F06877"/>
    <w:rsid w:val="00F1377A"/>
    <w:rsid w:val="00F146CA"/>
    <w:rsid w:val="00F169A5"/>
    <w:rsid w:val="00F17D36"/>
    <w:rsid w:val="00F20AF5"/>
    <w:rsid w:val="00F20D94"/>
    <w:rsid w:val="00F21954"/>
    <w:rsid w:val="00F22C99"/>
    <w:rsid w:val="00F258C7"/>
    <w:rsid w:val="00F30B21"/>
    <w:rsid w:val="00F31ADD"/>
    <w:rsid w:val="00F323E6"/>
    <w:rsid w:val="00F32CF8"/>
    <w:rsid w:val="00F50F47"/>
    <w:rsid w:val="00F702E0"/>
    <w:rsid w:val="00F70830"/>
    <w:rsid w:val="00F74834"/>
    <w:rsid w:val="00F76B19"/>
    <w:rsid w:val="00F82B1C"/>
    <w:rsid w:val="00F8637D"/>
    <w:rsid w:val="00F87ABB"/>
    <w:rsid w:val="00FA23AC"/>
    <w:rsid w:val="00FA3C82"/>
    <w:rsid w:val="00FA70D3"/>
    <w:rsid w:val="00FA7CDA"/>
    <w:rsid w:val="00FB4C25"/>
    <w:rsid w:val="00FB61DC"/>
    <w:rsid w:val="00FC5617"/>
    <w:rsid w:val="00FD2A23"/>
    <w:rsid w:val="00FD6EE2"/>
    <w:rsid w:val="00FE1550"/>
    <w:rsid w:val="00FE2D21"/>
    <w:rsid w:val="00FE3C23"/>
    <w:rsid w:val="00FE7A68"/>
    <w:rsid w:val="00FF0E4A"/>
    <w:rsid w:val="00FF14CB"/>
    <w:rsid w:val="00FF2834"/>
    <w:rsid w:val="00FF5E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A9AE"/>
  <w15:chartTrackingRefBased/>
  <w15:docId w15:val="{B91DF25B-E7CB-4084-84FD-EE5F50F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C23"/>
    <w:pPr>
      <w:spacing w:after="4" w:line="248" w:lineRule="auto"/>
      <w:ind w:left="10" w:right="2001" w:hanging="10"/>
    </w:pPr>
    <w:rPr>
      <w:rFonts w:ascii="Calibri" w:eastAsia="Calibri" w:hAnsi="Calibri" w:cs="Calibri"/>
      <w:color w:val="000000"/>
      <w:lang w:eastAsia="nl-NL"/>
    </w:rPr>
  </w:style>
  <w:style w:type="paragraph" w:styleId="Kop1">
    <w:name w:val="heading 1"/>
    <w:next w:val="Standaard"/>
    <w:link w:val="Kop1Char"/>
    <w:uiPriority w:val="9"/>
    <w:unhideWhenUsed/>
    <w:qFormat/>
    <w:rsid w:val="00FE3C23"/>
    <w:pPr>
      <w:keepNext/>
      <w:keepLines/>
      <w:spacing w:after="0"/>
      <w:ind w:left="10" w:hanging="10"/>
      <w:outlineLvl w:val="0"/>
    </w:pPr>
    <w:rPr>
      <w:rFonts w:ascii="Calibri" w:eastAsia="Calibri" w:hAnsi="Calibri" w:cs="Calibri"/>
      <w:b/>
      <w:color w:val="000000"/>
      <w:sz w:val="28"/>
      <w:lang w:eastAsia="nl-NL"/>
    </w:rPr>
  </w:style>
  <w:style w:type="paragraph" w:styleId="Kop2">
    <w:name w:val="heading 2"/>
    <w:next w:val="Standaard"/>
    <w:link w:val="Kop2Char"/>
    <w:uiPriority w:val="9"/>
    <w:unhideWhenUsed/>
    <w:qFormat/>
    <w:rsid w:val="00FE3C23"/>
    <w:pPr>
      <w:keepNext/>
      <w:keepLines/>
      <w:spacing w:after="3"/>
      <w:ind w:left="10" w:hanging="10"/>
      <w:outlineLvl w:val="1"/>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3C23"/>
    <w:rPr>
      <w:rFonts w:ascii="Calibri" w:eastAsia="Calibri" w:hAnsi="Calibri" w:cs="Calibri"/>
      <w:b/>
      <w:color w:val="000000"/>
      <w:sz w:val="28"/>
      <w:lang w:eastAsia="nl-NL"/>
    </w:rPr>
  </w:style>
  <w:style w:type="character" w:customStyle="1" w:styleId="Kop2Char">
    <w:name w:val="Kop 2 Char"/>
    <w:basedOn w:val="Standaardalinea-lettertype"/>
    <w:link w:val="Kop2"/>
    <w:uiPriority w:val="9"/>
    <w:rsid w:val="00FE3C23"/>
    <w:rPr>
      <w:rFonts w:ascii="Calibri" w:eastAsia="Calibri" w:hAnsi="Calibri" w:cs="Calibri"/>
      <w:b/>
      <w:color w:val="000000"/>
      <w:lang w:eastAsia="nl-NL"/>
    </w:rPr>
  </w:style>
  <w:style w:type="paragraph" w:styleId="Lijstalinea">
    <w:name w:val="List Paragraph"/>
    <w:basedOn w:val="Standaard"/>
    <w:uiPriority w:val="34"/>
    <w:qFormat/>
    <w:rsid w:val="00FE3C23"/>
    <w:pPr>
      <w:ind w:left="720"/>
      <w:contextualSpacing/>
    </w:pPr>
  </w:style>
  <w:style w:type="paragraph" w:styleId="Voettekst">
    <w:name w:val="footer"/>
    <w:basedOn w:val="Standaard"/>
    <w:link w:val="VoettekstChar"/>
    <w:uiPriority w:val="99"/>
    <w:unhideWhenUsed/>
    <w:rsid w:val="00FE3C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C23"/>
    <w:rPr>
      <w:rFonts w:ascii="Calibri" w:eastAsia="Calibri" w:hAnsi="Calibri" w:cs="Calibri"/>
      <w:color w:val="000000"/>
      <w:lang w:eastAsia="nl-NL"/>
    </w:rPr>
  </w:style>
  <w:style w:type="table" w:styleId="Tabelraster">
    <w:name w:val="Table Grid"/>
    <w:basedOn w:val="Standaardtabel"/>
    <w:uiPriority w:val="59"/>
    <w:rsid w:val="00FE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qFormat/>
    <w:rsid w:val="00FE3C23"/>
    <w:rPr>
      <w:sz w:val="16"/>
      <w:szCs w:val="16"/>
    </w:rPr>
  </w:style>
  <w:style w:type="paragraph" w:styleId="Tekstopmerking">
    <w:name w:val="annotation text"/>
    <w:basedOn w:val="Standaard"/>
    <w:link w:val="TekstopmerkingChar"/>
    <w:uiPriority w:val="99"/>
    <w:unhideWhenUsed/>
    <w:qFormat/>
    <w:rsid w:val="00FE3C23"/>
    <w:pPr>
      <w:spacing w:line="240" w:lineRule="auto"/>
    </w:pPr>
    <w:rPr>
      <w:sz w:val="20"/>
      <w:szCs w:val="20"/>
    </w:rPr>
  </w:style>
  <w:style w:type="character" w:customStyle="1" w:styleId="TekstopmerkingChar">
    <w:name w:val="Tekst opmerking Char"/>
    <w:basedOn w:val="Standaardalinea-lettertype"/>
    <w:link w:val="Tekstopmerking"/>
    <w:uiPriority w:val="99"/>
    <w:qFormat/>
    <w:rsid w:val="00FE3C23"/>
    <w:rPr>
      <w:rFonts w:ascii="Calibri" w:eastAsia="Calibri" w:hAnsi="Calibri" w:cs="Calibri"/>
      <w:color w:val="000000"/>
      <w:sz w:val="20"/>
      <w:szCs w:val="20"/>
      <w:lang w:eastAsia="nl-NL"/>
    </w:rPr>
  </w:style>
  <w:style w:type="paragraph" w:customStyle="1" w:styleId="05Rapporttekst">
    <w:name w:val="05_Rapporttekst"/>
    <w:basedOn w:val="Standaard"/>
    <w:autoRedefine/>
    <w:uiPriority w:val="99"/>
    <w:qFormat/>
    <w:rsid w:val="00FE3C23"/>
    <w:pPr>
      <w:spacing w:after="0" w:line="280" w:lineRule="atLeast"/>
      <w:ind w:left="0" w:right="0" w:firstLine="0"/>
    </w:pPr>
    <w:rPr>
      <w:rFonts w:ascii="Arial" w:eastAsia="SimSun" w:hAnsi="Arial" w:cs="Arial"/>
      <w:color w:val="auto"/>
      <w:sz w:val="20"/>
      <w:szCs w:val="20"/>
      <w:lang w:eastAsia="en-US"/>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
    <w:basedOn w:val="Standaard"/>
    <w:link w:val="VoetnoottekstChar"/>
    <w:uiPriority w:val="99"/>
    <w:unhideWhenUsed/>
    <w:rsid w:val="00FE3C23"/>
    <w:pPr>
      <w:tabs>
        <w:tab w:val="left" w:pos="284"/>
      </w:tabs>
      <w:spacing w:after="0" w:line="200" w:lineRule="exact"/>
      <w:ind w:left="284" w:right="0" w:hanging="284"/>
    </w:pPr>
    <w:rPr>
      <w:rFonts w:asciiTheme="minorHAnsi" w:eastAsia="SimSun" w:hAnsiTheme="minorHAnsi" w:cstheme="minorBidi"/>
      <w:color w:val="000000" w:themeColor="text1"/>
      <w:sz w:val="16"/>
      <w:szCs w:val="24"/>
      <w:lang w:eastAsia="en-US"/>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FE3C23"/>
    <w:rPr>
      <w:rFonts w:eastAsia="SimSun"/>
      <w:color w:val="000000" w:themeColor="text1"/>
      <w:sz w:val="16"/>
      <w:szCs w:val="24"/>
    </w:rPr>
  </w:style>
  <w:style w:type="character" w:styleId="Voetnootmarkering">
    <w:name w:val="footnote reference"/>
    <w:aliases w:val="Char Char1"/>
    <w:basedOn w:val="Standaardalinea-lettertype"/>
    <w:uiPriority w:val="99"/>
    <w:unhideWhenUsed/>
    <w:rsid w:val="00FE3C23"/>
    <w:rPr>
      <w:vertAlign w:val="superscript"/>
    </w:rPr>
  </w:style>
  <w:style w:type="paragraph" w:styleId="Koptekst">
    <w:name w:val="header"/>
    <w:basedOn w:val="Standaard"/>
    <w:link w:val="KoptekstChar"/>
    <w:uiPriority w:val="99"/>
    <w:unhideWhenUsed/>
    <w:rsid w:val="00377E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E7C"/>
    <w:rPr>
      <w:rFonts w:ascii="Calibri" w:eastAsia="Calibri" w:hAnsi="Calibri" w:cs="Calibri"/>
      <w:color w:val="000000"/>
      <w:lang w:eastAsia="nl-NL"/>
    </w:rPr>
  </w:style>
  <w:style w:type="paragraph" w:styleId="Onderwerpvanopmerking">
    <w:name w:val="annotation subject"/>
    <w:basedOn w:val="Tekstopmerking"/>
    <w:next w:val="Tekstopmerking"/>
    <w:link w:val="OnderwerpvanopmerkingChar"/>
    <w:uiPriority w:val="99"/>
    <w:semiHidden/>
    <w:unhideWhenUsed/>
    <w:rsid w:val="001B72AA"/>
    <w:rPr>
      <w:b/>
      <w:bCs/>
    </w:rPr>
  </w:style>
  <w:style w:type="character" w:customStyle="1" w:styleId="OnderwerpvanopmerkingChar">
    <w:name w:val="Onderwerp van opmerking Char"/>
    <w:basedOn w:val="TekstopmerkingChar"/>
    <w:link w:val="Onderwerpvanopmerking"/>
    <w:uiPriority w:val="99"/>
    <w:semiHidden/>
    <w:rsid w:val="001B72AA"/>
    <w:rPr>
      <w:rFonts w:ascii="Calibri" w:eastAsia="Calibri" w:hAnsi="Calibri" w:cs="Calibri"/>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nl/url?sa=i&amp;url=https://od-groningen.nl/over-ons/onze-opdrachtgevers/&amp;psig=AOvVaw0mhxZmvWIVkFiC05YgL-lk&amp;ust=1606981469170000&amp;source=images&amp;cd=vfe&amp;ved=0CAIQjRxqFwoTCKidis_mru0CFQAAAAAdAAAAABA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3772</Words>
  <Characters>20746</Characters>
  <Application>Microsoft Office Word</Application>
  <DocSecurity>4</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Renje Heidstra</cp:lastModifiedBy>
  <cp:revision>2</cp:revision>
  <dcterms:created xsi:type="dcterms:W3CDTF">2023-02-01T15:13:00Z</dcterms:created>
  <dcterms:modified xsi:type="dcterms:W3CDTF">2023-02-01T15:13:00Z</dcterms:modified>
</cp:coreProperties>
</file>